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rPr>
          <w:rFonts w:hint="eastAsia"/>
        </w:rPr>
        <w:t>关于举办202</w:t>
      </w:r>
      <w:r>
        <w:rPr>
          <w:rFonts w:hint="eastAsia"/>
          <w:lang w:val="en-US" w:eastAsia="zh-CN"/>
        </w:rPr>
        <w:t>4</w:t>
      </w:r>
      <w:r>
        <w:rPr>
          <w:rFonts w:hint="eastAsia"/>
        </w:rPr>
        <w:t>年广东外语外贸大学</w:t>
      </w:r>
    </w:p>
    <w:p>
      <w:pPr>
        <w:pStyle w:val="7"/>
      </w:pPr>
      <w:r>
        <w:rPr>
          <w:rFonts w:hint="eastAsia"/>
        </w:rPr>
        <w:t>“</w:t>
      </w:r>
      <w:r>
        <w:rPr>
          <w:rFonts w:hint="eastAsia"/>
          <w:lang w:val="en-US" w:eastAsia="zh-CN"/>
        </w:rPr>
        <w:t>广外杯</w:t>
      </w:r>
      <w:r>
        <w:rPr>
          <w:rFonts w:hint="eastAsia"/>
        </w:rPr>
        <w:t>”排球比赛的通知</w:t>
      </w:r>
    </w:p>
    <w:p>
      <w:pPr>
        <w:spacing w:line="360" w:lineRule="auto"/>
        <w:jc w:val="left"/>
        <w:rPr>
          <w:rFonts w:ascii="宋体" w:hAnsi="宋体"/>
          <w:bCs/>
          <w:sz w:val="24"/>
        </w:rPr>
      </w:pPr>
    </w:p>
    <w:p>
      <w:pPr>
        <w:spacing w:line="480" w:lineRule="auto"/>
        <w:jc w:val="left"/>
        <w:rPr>
          <w:rFonts w:ascii="宋体" w:hAnsi="宋体"/>
          <w:bCs/>
          <w:sz w:val="24"/>
        </w:rPr>
      </w:pPr>
      <w:r>
        <w:rPr>
          <w:rFonts w:hint="eastAsia" w:ascii="宋体" w:hAnsi="宋体"/>
          <w:bCs/>
          <w:sz w:val="24"/>
        </w:rPr>
        <w:t>各学院：</w:t>
      </w:r>
    </w:p>
    <w:p>
      <w:pPr>
        <w:spacing w:line="480" w:lineRule="auto"/>
        <w:ind w:firstLine="480" w:firstLineChars="200"/>
        <w:rPr>
          <w:rFonts w:ascii="宋体" w:hAnsi="宋体"/>
          <w:bCs/>
          <w:sz w:val="24"/>
        </w:rPr>
      </w:pPr>
      <w:r>
        <w:rPr>
          <w:rFonts w:hint="eastAsia" w:ascii="宋体" w:hAnsi="宋体"/>
          <w:bCs/>
          <w:sz w:val="24"/>
        </w:rPr>
        <w:t>为切实推动阳光体育运动的广泛开展，吸引广大青少年学生走向操场，走向大自然，走到阳光下，积极参加体育锻炼，掀起群众性体育锻炼热潮，丰富我校学生的课余文化生活，提高学生的身体素质，增强学生的集体荣誉感和凝聚力，并推动广外排球运动的发展。广东外语外贸大学体育运动委员会将于202</w:t>
      </w:r>
      <w:r>
        <w:rPr>
          <w:rFonts w:hint="eastAsia" w:ascii="宋体" w:hAnsi="宋体"/>
          <w:bCs/>
          <w:sz w:val="24"/>
          <w:lang w:val="en-US" w:eastAsia="zh-CN"/>
        </w:rPr>
        <w:t>4年4月11</w:t>
      </w:r>
      <w:r>
        <w:rPr>
          <w:rFonts w:hint="eastAsia" w:ascii="宋体" w:hAnsi="宋体"/>
          <w:bCs/>
          <w:sz w:val="24"/>
        </w:rPr>
        <w:t>日起举办202</w:t>
      </w:r>
      <w:r>
        <w:rPr>
          <w:rFonts w:hint="eastAsia" w:ascii="宋体" w:hAnsi="宋体"/>
          <w:bCs/>
          <w:sz w:val="24"/>
          <w:lang w:val="en-US" w:eastAsia="zh-CN"/>
        </w:rPr>
        <w:t>4</w:t>
      </w:r>
      <w:r>
        <w:rPr>
          <w:rFonts w:hint="eastAsia" w:ascii="宋体" w:hAnsi="宋体"/>
          <w:bCs/>
          <w:sz w:val="24"/>
        </w:rPr>
        <w:t>年“</w:t>
      </w:r>
      <w:r>
        <w:rPr>
          <w:rFonts w:hint="eastAsia" w:ascii="宋体" w:hAnsi="宋体"/>
          <w:bCs/>
          <w:sz w:val="24"/>
          <w:lang w:eastAsia="zh-CN"/>
        </w:rPr>
        <w:t>广外杯</w:t>
      </w:r>
      <w:r>
        <w:rPr>
          <w:rFonts w:hint="eastAsia" w:ascii="宋体" w:hAnsi="宋体"/>
          <w:bCs/>
          <w:sz w:val="24"/>
        </w:rPr>
        <w:t>”排球赛，请各学院踊跃报名参加。</w:t>
      </w:r>
    </w:p>
    <w:p>
      <w:pPr>
        <w:spacing w:line="480" w:lineRule="auto"/>
        <w:ind w:firstLine="480" w:firstLineChars="200"/>
        <w:jc w:val="left"/>
        <w:rPr>
          <w:rFonts w:ascii="宋体" w:hAnsi="宋体"/>
          <w:bCs/>
          <w:sz w:val="24"/>
        </w:rPr>
      </w:pPr>
      <w:r>
        <w:rPr>
          <w:rFonts w:hint="eastAsia" w:ascii="宋体" w:hAnsi="宋体"/>
          <w:bCs/>
          <w:sz w:val="24"/>
        </w:rPr>
        <w:t>特此通知。</w:t>
      </w:r>
    </w:p>
    <w:p>
      <w:pPr>
        <w:spacing w:line="360" w:lineRule="auto"/>
        <w:ind w:left="720" w:hanging="720" w:hangingChars="300"/>
        <w:jc w:val="right"/>
        <w:rPr>
          <w:rFonts w:ascii="宋体" w:hAnsi="宋体"/>
          <w:bCs/>
          <w:sz w:val="24"/>
        </w:rPr>
      </w:pPr>
    </w:p>
    <w:p>
      <w:pPr>
        <w:spacing w:line="360" w:lineRule="auto"/>
        <w:ind w:left="720" w:hanging="720" w:hangingChars="300"/>
        <w:jc w:val="right"/>
        <w:rPr>
          <w:rFonts w:ascii="宋体" w:hAnsi="宋体"/>
          <w:bCs/>
          <w:sz w:val="24"/>
        </w:rPr>
      </w:pPr>
    </w:p>
    <w:p>
      <w:pPr>
        <w:spacing w:line="360" w:lineRule="auto"/>
        <w:ind w:left="720" w:hanging="720" w:hangingChars="300"/>
        <w:jc w:val="right"/>
        <w:rPr>
          <w:rFonts w:ascii="宋体" w:hAnsi="宋体"/>
          <w:bCs/>
          <w:sz w:val="24"/>
        </w:rPr>
      </w:pPr>
    </w:p>
    <w:p>
      <w:pPr>
        <w:spacing w:line="360" w:lineRule="auto"/>
        <w:ind w:left="720" w:hanging="720" w:hangingChars="300"/>
        <w:jc w:val="right"/>
        <w:rPr>
          <w:rFonts w:ascii="宋体" w:hAnsi="宋体"/>
          <w:bCs/>
          <w:sz w:val="24"/>
        </w:rPr>
      </w:pPr>
    </w:p>
    <w:p>
      <w:pPr>
        <w:spacing w:line="360" w:lineRule="auto"/>
        <w:ind w:left="964" w:hanging="961" w:hangingChars="300"/>
        <w:jc w:val="right"/>
        <w:rPr>
          <w:rFonts w:ascii="宋体" w:hAnsi="宋体"/>
          <w:b/>
          <w:sz w:val="32"/>
          <w:szCs w:val="32"/>
        </w:rPr>
      </w:pPr>
      <w:r>
        <w:rPr>
          <w:rFonts w:hint="eastAsia" w:ascii="宋体" w:hAnsi="宋体"/>
          <w:b/>
          <w:sz w:val="32"/>
          <w:szCs w:val="32"/>
        </w:rPr>
        <w:t>广东外语外贸大学体育运动委员会</w:t>
      </w:r>
    </w:p>
    <w:p>
      <w:pPr>
        <w:spacing w:line="360" w:lineRule="auto"/>
        <w:ind w:left="964" w:right="1440" w:hanging="961" w:hangingChars="300"/>
        <w:jc w:val="right"/>
        <w:rPr>
          <w:rFonts w:ascii="宋体" w:hAnsi="宋体"/>
          <w:b/>
          <w:sz w:val="32"/>
          <w:szCs w:val="32"/>
        </w:rPr>
      </w:pPr>
      <w:r>
        <w:rPr>
          <w:rFonts w:hint="eastAsia" w:ascii="宋体" w:hAnsi="宋体"/>
          <w:b/>
          <w:sz w:val="32"/>
          <w:szCs w:val="32"/>
          <w:lang w:eastAsia="zh-CN"/>
        </w:rPr>
        <w:t>2024年</w:t>
      </w:r>
      <w:r>
        <w:rPr>
          <w:rFonts w:hint="eastAsia" w:ascii="宋体" w:hAnsi="宋体"/>
          <w:b/>
          <w:sz w:val="32"/>
          <w:szCs w:val="32"/>
          <w:lang w:val="en-US" w:eastAsia="zh-CN"/>
        </w:rPr>
        <w:t>3</w:t>
      </w:r>
      <w:r>
        <w:rPr>
          <w:rFonts w:hint="eastAsia" w:ascii="宋体" w:hAnsi="宋体"/>
          <w:b/>
          <w:sz w:val="32"/>
          <w:szCs w:val="32"/>
        </w:rPr>
        <w:t>月</w:t>
      </w:r>
    </w:p>
    <w:p>
      <w:pPr>
        <w:spacing w:line="360" w:lineRule="auto"/>
        <w:rPr>
          <w:rFonts w:ascii="宋体" w:hAnsi="宋体"/>
          <w:b/>
          <w:sz w:val="32"/>
          <w:szCs w:val="32"/>
        </w:rPr>
      </w:pPr>
    </w:p>
    <w:p>
      <w:pPr>
        <w:rPr>
          <w:rFonts w:ascii="宋体" w:hAnsi="宋体"/>
          <w:b/>
          <w:sz w:val="32"/>
          <w:szCs w:val="32"/>
        </w:rPr>
      </w:pPr>
      <w:r>
        <w:rPr>
          <w:rFonts w:hint="eastAsia" w:ascii="宋体" w:hAnsi="宋体"/>
          <w:b/>
          <w:sz w:val="32"/>
          <w:szCs w:val="32"/>
        </w:rPr>
        <w:br w:type="page"/>
      </w:r>
    </w:p>
    <w:p>
      <w:pPr>
        <w:pStyle w:val="7"/>
      </w:pPr>
      <w:r>
        <w:rPr>
          <w:rFonts w:hint="eastAsia"/>
          <w:lang w:eastAsia="zh-CN"/>
        </w:rPr>
        <w:t>2024年</w:t>
      </w:r>
      <w:r>
        <w:rPr>
          <w:rFonts w:hint="eastAsia"/>
        </w:rPr>
        <w:t>广东外语外贸大学“</w:t>
      </w:r>
      <w:r>
        <w:rPr>
          <w:rFonts w:hint="eastAsia"/>
          <w:lang w:val="en-US" w:eastAsia="zh-CN"/>
        </w:rPr>
        <w:t>广外杯</w:t>
      </w:r>
      <w:r>
        <w:rPr>
          <w:rFonts w:hint="eastAsia"/>
        </w:rPr>
        <w:t>”排球</w:t>
      </w:r>
    </w:p>
    <w:p>
      <w:pPr>
        <w:pStyle w:val="7"/>
      </w:pPr>
      <w:r>
        <w:rPr>
          <w:rFonts w:hint="eastAsia"/>
        </w:rPr>
        <w:t>比赛规程</w:t>
      </w:r>
    </w:p>
    <w:p>
      <w:pPr>
        <w:spacing w:line="360" w:lineRule="auto"/>
        <w:rPr>
          <w:rFonts w:ascii="宋体" w:hAnsi="宋体"/>
          <w:b/>
          <w:sz w:val="32"/>
          <w:szCs w:val="32"/>
        </w:rPr>
      </w:pPr>
    </w:p>
    <w:p>
      <w:pPr>
        <w:pStyle w:val="2"/>
      </w:pPr>
      <w:r>
        <w:rPr>
          <w:rFonts w:hint="eastAsia"/>
        </w:rPr>
        <w:t>主办单位：广东外语外贸大学体育运动委员会</w:t>
      </w:r>
    </w:p>
    <w:p>
      <w:pPr>
        <w:pStyle w:val="2"/>
      </w:pPr>
      <w:r>
        <w:rPr>
          <w:rFonts w:hint="eastAsia"/>
        </w:rPr>
        <w:t>承办单位：校体育部</w:t>
      </w:r>
    </w:p>
    <w:p>
      <w:pPr>
        <w:pStyle w:val="2"/>
      </w:pPr>
      <w:r>
        <w:rPr>
          <w:rFonts w:hint="eastAsia"/>
        </w:rPr>
        <w:t>协办单位：</w:t>
      </w:r>
      <w:r>
        <w:rPr>
          <w:rFonts w:hint="eastAsia"/>
          <w:lang w:eastAsia="zh"/>
          <w:woUserID w:val="1"/>
        </w:rPr>
        <w:t xml:space="preserve">校排球协会 </w:t>
      </w:r>
      <w:bookmarkStart w:id="4" w:name="_GoBack"/>
      <w:bookmarkEnd w:id="4"/>
      <w:r>
        <w:rPr>
          <w:rFonts w:hint="eastAsia"/>
        </w:rPr>
        <w:t>各学院体育部</w:t>
      </w:r>
    </w:p>
    <w:p>
      <w:pPr>
        <w:pStyle w:val="2"/>
      </w:pPr>
      <w:r>
        <w:rPr>
          <w:rFonts w:hint="eastAsia"/>
        </w:rPr>
        <w:t>竞赛时间：</w:t>
      </w:r>
      <w:r>
        <w:rPr>
          <w:rFonts w:hint="eastAsia"/>
          <w:lang w:val="en-US" w:eastAsia="zh-CN"/>
        </w:rPr>
        <w:t>4月11日起</w:t>
      </w:r>
      <w:r>
        <w:rPr>
          <w:rFonts w:hint="eastAsia"/>
        </w:rPr>
        <w:t>（每周四、五、六、日）</w:t>
      </w:r>
    </w:p>
    <w:p>
      <w:pPr>
        <w:pStyle w:val="2"/>
      </w:pPr>
      <w:r>
        <w:rPr>
          <w:rFonts w:hint="eastAsia"/>
        </w:rPr>
        <w:t>竞赛地点：</w:t>
      </w:r>
      <w:r>
        <w:rPr>
          <w:rFonts w:hint="eastAsia"/>
          <w:lang w:val="en-US" w:eastAsia="zh-CN"/>
        </w:rPr>
        <w:t>大学城</w:t>
      </w:r>
      <w:r>
        <w:rPr>
          <w:rFonts w:hint="eastAsia"/>
          <w:lang w:eastAsia="zh-CN"/>
        </w:rPr>
        <w:t>、</w:t>
      </w:r>
      <w:r>
        <w:rPr>
          <w:rFonts w:hint="eastAsia"/>
          <w:lang w:val="en-US" w:eastAsia="zh-CN"/>
        </w:rPr>
        <w:t>白云山</w:t>
      </w:r>
      <w:r>
        <w:rPr>
          <w:rFonts w:hint="eastAsia"/>
        </w:rPr>
        <w:t>校区</w:t>
      </w:r>
    </w:p>
    <w:p>
      <w:pPr>
        <w:pStyle w:val="2"/>
      </w:pPr>
      <w:r>
        <w:rPr>
          <w:rFonts w:hint="eastAsia"/>
        </w:rPr>
        <w:t>参赛单位：各学院</w:t>
      </w:r>
    </w:p>
    <w:p>
      <w:pPr>
        <w:pStyle w:val="2"/>
      </w:pPr>
      <w:r>
        <w:rPr>
          <w:rFonts w:hint="eastAsia"/>
        </w:rPr>
        <w:t>参赛办法：</w:t>
      </w:r>
    </w:p>
    <w:p>
      <w:pPr>
        <w:pStyle w:val="14"/>
        <w:numPr>
          <w:ilvl w:val="0"/>
          <w:numId w:val="2"/>
        </w:numPr>
        <w:spacing w:line="360" w:lineRule="auto"/>
        <w:ind w:firstLineChars="0"/>
        <w:rPr>
          <w:rFonts w:ascii="宋体" w:hAnsi="宋体"/>
          <w:sz w:val="24"/>
        </w:rPr>
      </w:pPr>
      <w:r>
        <w:rPr>
          <w:rFonts w:hint="eastAsia" w:ascii="宋体" w:hAnsi="宋体"/>
          <w:sz w:val="24"/>
        </w:rPr>
        <w:t>比赛采用男、女混合赛的方法进行。</w:t>
      </w:r>
    </w:p>
    <w:p>
      <w:pPr>
        <w:pStyle w:val="14"/>
        <w:numPr>
          <w:ilvl w:val="0"/>
          <w:numId w:val="2"/>
        </w:numPr>
        <w:spacing w:line="360" w:lineRule="auto"/>
        <w:ind w:firstLineChars="0"/>
        <w:rPr>
          <w:rFonts w:ascii="宋体" w:hAnsi="宋体"/>
          <w:sz w:val="24"/>
        </w:rPr>
      </w:pPr>
      <w:r>
        <w:rPr>
          <w:rFonts w:hint="eastAsia" w:ascii="宋体" w:hAnsi="宋体"/>
          <w:sz w:val="24"/>
        </w:rPr>
        <w:t>各学院以学院为单位报一支代表队参赛，每队运动员不超过1</w:t>
      </w:r>
      <w:r>
        <w:rPr>
          <w:rFonts w:ascii="宋体" w:hAnsi="宋体"/>
          <w:sz w:val="24"/>
        </w:rPr>
        <w:t>4</w:t>
      </w:r>
      <w:r>
        <w:rPr>
          <w:rFonts w:hint="eastAsia" w:ascii="宋体" w:hAnsi="宋体"/>
          <w:sz w:val="24"/>
        </w:rPr>
        <w:t>人。</w:t>
      </w:r>
    </w:p>
    <w:p>
      <w:pPr>
        <w:pStyle w:val="14"/>
        <w:numPr>
          <w:ilvl w:val="0"/>
          <w:numId w:val="2"/>
        </w:numPr>
        <w:spacing w:line="360" w:lineRule="auto"/>
        <w:ind w:firstLineChars="0"/>
        <w:rPr>
          <w:rFonts w:ascii="宋体" w:hAnsi="宋体"/>
          <w:sz w:val="24"/>
        </w:rPr>
      </w:pPr>
      <w:r>
        <w:rPr>
          <w:rFonts w:hint="eastAsia" w:ascii="宋体" w:hAnsi="宋体"/>
          <w:sz w:val="24"/>
        </w:rPr>
        <w:t>本次“</w:t>
      </w:r>
      <w:r>
        <w:rPr>
          <w:rFonts w:hint="eastAsia" w:ascii="宋体" w:hAnsi="宋体"/>
          <w:sz w:val="24"/>
          <w:lang w:eastAsia="zh-CN"/>
        </w:rPr>
        <w:t>广外杯</w:t>
      </w:r>
      <w:r>
        <w:rPr>
          <w:rFonts w:hint="eastAsia" w:ascii="宋体" w:hAnsi="宋体"/>
          <w:sz w:val="24"/>
        </w:rPr>
        <w:t>”，个别学院因特殊情况不能独立组建一支队伍的可联合组队，但需要提交联合组队申请</w:t>
      </w:r>
      <w:r>
        <w:rPr>
          <w:rFonts w:ascii="宋体" w:hAnsi="宋体"/>
          <w:sz w:val="24"/>
        </w:rPr>
        <w:t>，经</w:t>
      </w:r>
      <w:r>
        <w:rPr>
          <w:rFonts w:hint="eastAsia" w:ascii="宋体" w:hAnsi="宋体"/>
          <w:sz w:val="24"/>
        </w:rPr>
        <w:t>排协</w:t>
      </w:r>
      <w:r>
        <w:rPr>
          <w:rFonts w:ascii="宋体" w:hAnsi="宋体"/>
          <w:sz w:val="24"/>
        </w:rPr>
        <w:t>审核批准后</w:t>
      </w:r>
      <w:r>
        <w:rPr>
          <w:rFonts w:hint="eastAsia" w:ascii="宋体" w:hAnsi="宋体"/>
          <w:sz w:val="24"/>
        </w:rPr>
        <w:t>方可报名</w:t>
      </w:r>
      <w:r>
        <w:rPr>
          <w:rFonts w:ascii="宋体" w:hAnsi="宋体"/>
          <w:sz w:val="24"/>
        </w:rPr>
        <w:t>。</w:t>
      </w:r>
    </w:p>
    <w:p>
      <w:pPr>
        <w:pStyle w:val="14"/>
        <w:numPr>
          <w:ilvl w:val="0"/>
          <w:numId w:val="2"/>
        </w:numPr>
        <w:spacing w:line="360" w:lineRule="auto"/>
        <w:ind w:firstLineChars="0"/>
        <w:rPr>
          <w:rFonts w:ascii="宋体" w:hAnsi="宋体"/>
          <w:sz w:val="24"/>
        </w:rPr>
      </w:pPr>
      <w:r>
        <w:rPr>
          <w:rFonts w:hint="eastAsia" w:ascii="宋体" w:hAnsi="宋体"/>
          <w:sz w:val="24"/>
        </w:rPr>
        <w:t>参赛的运动员必须是身体健康、适宜参加比赛的在校学生。</w:t>
      </w:r>
    </w:p>
    <w:p>
      <w:pPr>
        <w:pStyle w:val="14"/>
        <w:numPr>
          <w:ilvl w:val="0"/>
          <w:numId w:val="2"/>
        </w:numPr>
        <w:spacing w:line="360" w:lineRule="auto"/>
        <w:ind w:firstLineChars="0"/>
        <w:rPr>
          <w:rFonts w:ascii="宋体" w:hAnsi="宋体"/>
          <w:sz w:val="24"/>
        </w:rPr>
      </w:pPr>
      <w:r>
        <w:rPr>
          <w:rFonts w:hint="eastAsia" w:ascii="宋体" w:hAnsi="宋体"/>
          <w:sz w:val="24"/>
        </w:rPr>
        <w:t>每位运动员仅可代表一支队伍参加比赛且比赛队员必须在各学院参赛名单内，</w:t>
      </w:r>
      <w:r>
        <w:rPr>
          <w:rFonts w:hint="eastAsia" w:ascii="宋体" w:hAnsi="宋体"/>
          <w:bCs/>
          <w:sz w:val="24"/>
        </w:rPr>
        <w:t>若有违反取消当</w:t>
      </w:r>
      <w:r>
        <w:rPr>
          <w:rFonts w:hint="eastAsia" w:ascii="宋体" w:hAnsi="宋体"/>
          <w:sz w:val="24"/>
        </w:rPr>
        <w:t>场比赛成绩。</w:t>
      </w:r>
    </w:p>
    <w:p>
      <w:pPr>
        <w:pStyle w:val="14"/>
        <w:numPr>
          <w:ilvl w:val="0"/>
          <w:numId w:val="2"/>
        </w:numPr>
        <w:spacing w:line="360" w:lineRule="auto"/>
        <w:ind w:firstLineChars="0"/>
        <w:rPr>
          <w:rFonts w:ascii="宋体" w:hAnsi="宋体"/>
          <w:sz w:val="24"/>
        </w:rPr>
      </w:pPr>
      <w:r>
        <w:rPr>
          <w:rFonts w:hint="eastAsia" w:ascii="宋体" w:hAnsi="宋体"/>
          <w:sz w:val="24"/>
        </w:rPr>
        <w:t>各参赛学院最少需要报名</w:t>
      </w:r>
      <w:r>
        <w:rPr>
          <w:rFonts w:hint="eastAsia" w:ascii="宋体" w:hAnsi="宋体"/>
          <w:sz w:val="24"/>
          <w:lang w:val="en-US" w:eastAsia="zh-CN"/>
        </w:rPr>
        <w:t>1</w:t>
      </w:r>
      <w:r>
        <w:rPr>
          <w:rFonts w:hint="eastAsia" w:ascii="宋体" w:hAnsi="宋体"/>
          <w:sz w:val="24"/>
        </w:rPr>
        <w:t>名主裁及</w:t>
      </w:r>
      <w:r>
        <w:rPr>
          <w:rFonts w:hint="eastAsia" w:ascii="宋体" w:hAnsi="宋体"/>
          <w:sz w:val="24"/>
          <w:lang w:val="en-US" w:eastAsia="zh-CN"/>
        </w:rPr>
        <w:t>2</w:t>
      </w:r>
      <w:r>
        <w:rPr>
          <w:rFonts w:hint="eastAsia" w:ascii="宋体" w:hAnsi="宋体"/>
          <w:sz w:val="24"/>
        </w:rPr>
        <w:t>名边裁，裁判人员对各自场次负责，如因个人原因无法出任对应比赛的裁判需自行在裁判群内进行协商调整。</w:t>
      </w:r>
    </w:p>
    <w:p>
      <w:pPr>
        <w:pStyle w:val="2"/>
      </w:pPr>
      <w:r>
        <w:rPr>
          <w:rFonts w:hint="eastAsia"/>
        </w:rPr>
        <w:t>报名办法：</w:t>
      </w:r>
      <w:bookmarkStart w:id="0" w:name="_Hlk525914539"/>
    </w:p>
    <w:p>
      <w:pPr>
        <w:numPr>
          <w:ilvl w:val="0"/>
          <w:numId w:val="3"/>
        </w:numPr>
        <w:spacing w:line="360" w:lineRule="auto"/>
        <w:rPr>
          <w:rFonts w:ascii="宋体" w:hAnsi="宋体"/>
          <w:bCs/>
          <w:sz w:val="24"/>
        </w:rPr>
      </w:pPr>
      <w:bookmarkStart w:id="1" w:name="_Hlk112270932"/>
      <w:r>
        <w:rPr>
          <w:rFonts w:hint="eastAsia" w:ascii="宋体" w:hAnsi="宋体"/>
          <w:bCs/>
          <w:sz w:val="24"/>
        </w:rPr>
        <w:t>各队伍于</w:t>
      </w:r>
      <w:r>
        <w:rPr>
          <w:rFonts w:hint="eastAsia" w:ascii="宋体" w:hAnsi="宋体"/>
          <w:bCs/>
          <w:sz w:val="24"/>
          <w:lang w:val="en-US" w:eastAsia="zh-CN"/>
        </w:rPr>
        <w:t>3月31日</w:t>
      </w:r>
      <w:r>
        <w:rPr>
          <w:rFonts w:hint="eastAsia" w:ascii="宋体" w:hAnsi="宋体"/>
          <w:b/>
          <w:sz w:val="24"/>
        </w:rPr>
        <w:t>20：00前</w:t>
      </w:r>
      <w:r>
        <w:rPr>
          <w:rFonts w:hint="eastAsia" w:ascii="宋体" w:hAnsi="宋体"/>
          <w:bCs/>
          <w:sz w:val="24"/>
        </w:rPr>
        <w:t>将</w:t>
      </w:r>
      <w:r>
        <w:rPr>
          <w:rFonts w:hint="eastAsia" w:ascii="宋体" w:hAnsi="宋体"/>
          <w:b/>
          <w:sz w:val="24"/>
        </w:rPr>
        <w:t>裁判报名表</w:t>
      </w:r>
      <w:r>
        <w:rPr>
          <w:rFonts w:hint="eastAsia" w:ascii="宋体" w:hAnsi="宋体"/>
          <w:bCs/>
          <w:sz w:val="24"/>
        </w:rPr>
        <w:t>（详见附件四）发送至</w:t>
      </w:r>
      <w:r>
        <w:rPr>
          <w:rFonts w:hint="eastAsia" w:ascii="宋体" w:hAnsi="宋体"/>
          <w:bCs/>
          <w:sz w:val="24"/>
          <w:highlight w:val="yellow"/>
        </w:rPr>
        <w:t>相应校区负责人</w:t>
      </w:r>
      <w:r>
        <w:rPr>
          <w:rFonts w:hint="eastAsia" w:ascii="宋体" w:hAnsi="宋体"/>
          <w:bCs/>
          <w:sz w:val="24"/>
        </w:rPr>
        <w:t>的邮箱，命名格式为【学院+</w:t>
      </w:r>
      <w:r>
        <w:rPr>
          <w:rFonts w:hint="eastAsia" w:ascii="宋体" w:hAnsi="宋体"/>
          <w:bCs/>
          <w:sz w:val="24"/>
          <w:lang w:eastAsia="zh-CN"/>
        </w:rPr>
        <w:t>广外杯</w:t>
      </w:r>
      <w:r>
        <w:rPr>
          <w:rFonts w:hint="eastAsia" w:ascii="宋体" w:hAnsi="宋体"/>
          <w:bCs/>
          <w:sz w:val="24"/>
        </w:rPr>
        <w:t>裁判报名表】。</w:t>
      </w:r>
    </w:p>
    <w:p>
      <w:pPr>
        <w:numPr>
          <w:ilvl w:val="0"/>
          <w:numId w:val="3"/>
        </w:numPr>
        <w:spacing w:line="360" w:lineRule="auto"/>
        <w:rPr>
          <w:rFonts w:ascii="宋体" w:hAnsi="宋体"/>
          <w:bCs/>
          <w:sz w:val="24"/>
        </w:rPr>
      </w:pPr>
      <w:r>
        <w:rPr>
          <w:rFonts w:hint="eastAsia" w:ascii="宋体" w:hAnsi="宋体"/>
          <w:bCs/>
          <w:sz w:val="24"/>
        </w:rPr>
        <w:t>各队伍于</w:t>
      </w:r>
      <w:r>
        <w:rPr>
          <w:rFonts w:hint="eastAsia" w:ascii="宋体" w:hAnsi="宋体"/>
          <w:bCs/>
          <w:sz w:val="24"/>
          <w:lang w:val="en-US" w:eastAsia="zh-CN"/>
        </w:rPr>
        <w:t>3月31日</w:t>
      </w:r>
      <w:r>
        <w:rPr>
          <w:rFonts w:hint="eastAsia" w:ascii="宋体" w:hAnsi="宋体"/>
          <w:b/>
          <w:sz w:val="24"/>
        </w:rPr>
        <w:t>20：00前</w:t>
      </w:r>
      <w:r>
        <w:rPr>
          <w:rFonts w:hint="eastAsia" w:ascii="宋体" w:hAnsi="宋体"/>
          <w:bCs/>
          <w:sz w:val="24"/>
        </w:rPr>
        <w:t>将</w:t>
      </w:r>
      <w:r>
        <w:rPr>
          <w:rFonts w:hint="eastAsia" w:ascii="宋体" w:hAnsi="宋体"/>
          <w:b/>
          <w:sz w:val="24"/>
        </w:rPr>
        <w:t>运动员报名表</w:t>
      </w:r>
      <w:r>
        <w:rPr>
          <w:rFonts w:hint="eastAsia" w:ascii="宋体" w:hAnsi="宋体"/>
          <w:bCs/>
          <w:sz w:val="24"/>
        </w:rPr>
        <w:t>（详见附件三）以及</w:t>
      </w:r>
      <w:r>
        <w:rPr>
          <w:rFonts w:hint="eastAsia" w:ascii="宋体" w:hAnsi="宋体"/>
          <w:b/>
          <w:sz w:val="24"/>
        </w:rPr>
        <w:t>自愿参赛责任及风险告知书</w:t>
      </w:r>
      <w:r>
        <w:rPr>
          <w:rFonts w:hint="eastAsia" w:ascii="宋体" w:hAnsi="宋体"/>
          <w:bCs/>
          <w:sz w:val="24"/>
        </w:rPr>
        <w:t>（详见附件五）发送至</w:t>
      </w:r>
      <w:r>
        <w:rPr>
          <w:rFonts w:hint="eastAsia" w:ascii="宋体" w:hAnsi="宋体"/>
          <w:bCs/>
          <w:sz w:val="24"/>
          <w:highlight w:val="yellow"/>
        </w:rPr>
        <w:t>相应校区负责人</w:t>
      </w:r>
      <w:r>
        <w:rPr>
          <w:rFonts w:hint="eastAsia" w:ascii="宋体" w:hAnsi="宋体"/>
          <w:bCs/>
          <w:sz w:val="24"/>
        </w:rPr>
        <w:t>的邮箱，命名格式为【学院+</w:t>
      </w:r>
      <w:r>
        <w:rPr>
          <w:rFonts w:hint="eastAsia" w:ascii="宋体" w:hAnsi="宋体"/>
          <w:bCs/>
          <w:sz w:val="24"/>
          <w:lang w:eastAsia="zh-CN"/>
        </w:rPr>
        <w:t>广外杯</w:t>
      </w:r>
      <w:r>
        <w:rPr>
          <w:rFonts w:hint="eastAsia" w:ascii="宋体" w:hAnsi="宋体"/>
          <w:bCs/>
          <w:sz w:val="24"/>
        </w:rPr>
        <w:t>报名表】，逾期当作弃权。</w:t>
      </w:r>
    </w:p>
    <w:p>
      <w:pPr>
        <w:spacing w:line="360" w:lineRule="auto"/>
        <w:rPr>
          <w:rFonts w:ascii="宋体" w:hAnsi="宋体"/>
          <w:bCs/>
          <w:sz w:val="24"/>
        </w:rPr>
      </w:pPr>
      <w:r>
        <w:rPr>
          <w:rFonts w:hint="eastAsia" w:ascii="宋体" w:hAnsi="宋体"/>
          <w:bCs/>
          <w:sz w:val="24"/>
        </w:rPr>
        <w:t>（3）南北校区相应负责人邮箱及联系方式（微信同号）：</w:t>
      </w:r>
    </w:p>
    <w:bookmarkEnd w:id="0"/>
    <w:p>
      <w:pPr>
        <w:spacing w:line="360" w:lineRule="auto"/>
        <w:ind w:left="420"/>
        <w:rPr>
          <w:rFonts w:hint="default" w:asciiTheme="minorEastAsia" w:hAnsiTheme="minorEastAsia" w:eastAsiaTheme="minorEastAsia"/>
          <w:bCs/>
          <w:sz w:val="24"/>
          <w:szCs w:val="24"/>
          <w:lang w:val="en-US" w:eastAsia="zh-CN"/>
        </w:rPr>
      </w:pPr>
      <w:bookmarkStart w:id="2" w:name="_Hlk525914593"/>
      <w:r>
        <w:rPr>
          <w:rFonts w:hint="eastAsia" w:ascii="宋体" w:hAnsi="宋体"/>
          <w:bCs/>
          <w:sz w:val="24"/>
        </w:rPr>
        <w:t>南校区联系人：</w:t>
      </w:r>
      <w:r>
        <w:rPr>
          <w:rFonts w:hint="eastAsia" w:asciiTheme="minorEastAsia" w:hAnsiTheme="minorEastAsia" w:eastAsiaTheme="minorEastAsia"/>
          <w:bCs/>
          <w:sz w:val="24"/>
          <w:szCs w:val="24"/>
          <w:lang w:val="en-US" w:eastAsia="zh-CN"/>
        </w:rPr>
        <w:t xml:space="preserve">郑荔文 </w:t>
      </w:r>
      <w:r>
        <w:rPr>
          <w:rFonts w:hint="eastAsia" w:asciiTheme="minorEastAsia" w:hAnsiTheme="minorEastAsia" w:eastAsiaTheme="minorEastAsia"/>
          <w:bCs/>
          <w:sz w:val="24"/>
          <w:szCs w:val="24"/>
          <w:lang w:val="en-US" w:eastAsia="zh-CN"/>
        </w:rPr>
        <w:fldChar w:fldCharType="begin"/>
      </w:r>
      <w:r>
        <w:rPr>
          <w:rFonts w:hint="eastAsia" w:asciiTheme="minorEastAsia" w:hAnsiTheme="minorEastAsia" w:eastAsiaTheme="minorEastAsia"/>
          <w:bCs/>
          <w:sz w:val="24"/>
          <w:szCs w:val="24"/>
          <w:lang w:val="en-US" w:eastAsia="zh-CN"/>
        </w:rPr>
        <w:instrText xml:space="preserve"> HYPERLINK "mailto:1342007646@qq.com" </w:instrText>
      </w:r>
      <w:r>
        <w:rPr>
          <w:rFonts w:hint="eastAsia" w:asciiTheme="minorEastAsia" w:hAnsiTheme="minorEastAsia" w:eastAsiaTheme="minorEastAsia"/>
          <w:bCs/>
          <w:sz w:val="24"/>
          <w:szCs w:val="24"/>
          <w:lang w:val="en-US" w:eastAsia="zh-CN"/>
        </w:rPr>
        <w:fldChar w:fldCharType="separate"/>
      </w:r>
      <w:r>
        <w:rPr>
          <w:rStyle w:val="11"/>
          <w:rFonts w:hint="eastAsia" w:asciiTheme="minorEastAsia" w:hAnsiTheme="minorEastAsia" w:eastAsiaTheme="minorEastAsia"/>
          <w:bCs/>
          <w:sz w:val="24"/>
          <w:szCs w:val="24"/>
          <w:lang w:val="en-US" w:eastAsia="zh-CN"/>
        </w:rPr>
        <w:t>1342007646@qq.com</w:t>
      </w:r>
      <w:r>
        <w:rPr>
          <w:rFonts w:hint="eastAsia" w:asciiTheme="minorEastAsia" w:hAnsiTheme="minorEastAsia" w:eastAsiaTheme="minorEastAsia"/>
          <w:bCs/>
          <w:sz w:val="24"/>
          <w:szCs w:val="24"/>
          <w:lang w:val="en-US" w:eastAsia="zh-CN"/>
        </w:rPr>
        <w:fldChar w:fldCharType="end"/>
      </w:r>
      <w:r>
        <w:rPr>
          <w:rFonts w:hint="eastAsia" w:asciiTheme="minorEastAsia" w:hAnsiTheme="minorEastAsia" w:eastAsiaTheme="minorEastAsia"/>
          <w:bCs/>
          <w:sz w:val="24"/>
          <w:szCs w:val="24"/>
          <w:lang w:val="en-US" w:eastAsia="zh-CN"/>
        </w:rPr>
        <w:t xml:space="preserve"> 13432530066</w:t>
      </w:r>
    </w:p>
    <w:p>
      <w:pPr>
        <w:spacing w:line="360" w:lineRule="auto"/>
        <w:ind w:left="420"/>
        <w:rPr>
          <w:rFonts w:ascii="宋体" w:hAnsi="宋体"/>
          <w:bCs/>
          <w:sz w:val="24"/>
        </w:rPr>
      </w:pPr>
    </w:p>
    <w:p>
      <w:pPr>
        <w:spacing w:line="360" w:lineRule="auto"/>
        <w:ind w:left="420"/>
        <w:rPr>
          <w:rFonts w:ascii="宋体" w:hAnsi="宋体"/>
          <w:bCs/>
          <w:sz w:val="24"/>
        </w:rPr>
      </w:pPr>
      <w:r>
        <w:rPr>
          <w:rFonts w:hint="eastAsia" w:ascii="宋体" w:hAnsi="宋体"/>
          <w:bCs/>
          <w:sz w:val="24"/>
        </w:rPr>
        <w:t>北校区联系人：</w:t>
      </w:r>
      <w:bookmarkEnd w:id="2"/>
      <w:r>
        <w:rPr>
          <w:rFonts w:hint="eastAsia" w:asciiTheme="minorEastAsia" w:hAnsiTheme="minorEastAsia" w:eastAsiaTheme="minorEastAsia"/>
          <w:bCs/>
          <w:sz w:val="24"/>
          <w:szCs w:val="24"/>
          <w:lang w:val="en-US" w:eastAsia="zh-CN"/>
        </w:rPr>
        <w:t xml:space="preserve">张颂 </w:t>
      </w:r>
      <w:r>
        <w:rPr>
          <w:rFonts w:hint="eastAsia" w:asciiTheme="minorEastAsia" w:hAnsiTheme="minorEastAsia" w:eastAsiaTheme="minorEastAsia"/>
          <w:bCs/>
          <w:sz w:val="24"/>
          <w:szCs w:val="24"/>
          <w:lang w:val="en-US" w:eastAsia="zh-CN"/>
        </w:rPr>
        <w:fldChar w:fldCharType="begin"/>
      </w:r>
      <w:r>
        <w:rPr>
          <w:rFonts w:hint="eastAsia" w:asciiTheme="minorEastAsia" w:hAnsiTheme="minorEastAsia" w:eastAsiaTheme="minorEastAsia"/>
          <w:bCs/>
          <w:sz w:val="24"/>
          <w:szCs w:val="24"/>
          <w:lang w:val="en-US" w:eastAsia="zh-CN"/>
        </w:rPr>
        <w:instrText xml:space="preserve"> HYPERLINK "mailto:735527258@qq.com" </w:instrText>
      </w:r>
      <w:r>
        <w:rPr>
          <w:rFonts w:hint="eastAsia" w:asciiTheme="minorEastAsia" w:hAnsiTheme="minorEastAsia" w:eastAsiaTheme="minorEastAsia"/>
          <w:bCs/>
          <w:sz w:val="24"/>
          <w:szCs w:val="24"/>
          <w:lang w:val="en-US" w:eastAsia="zh-CN"/>
        </w:rPr>
        <w:fldChar w:fldCharType="separate"/>
      </w:r>
      <w:r>
        <w:rPr>
          <w:rStyle w:val="11"/>
          <w:rFonts w:hint="eastAsia" w:asciiTheme="minorEastAsia" w:hAnsiTheme="minorEastAsia" w:eastAsiaTheme="minorEastAsia"/>
          <w:bCs/>
          <w:sz w:val="24"/>
          <w:szCs w:val="24"/>
          <w:lang w:val="en-US" w:eastAsia="zh-CN"/>
        </w:rPr>
        <w:t>735527258@qq.com</w:t>
      </w:r>
      <w:r>
        <w:rPr>
          <w:rFonts w:hint="eastAsia" w:asciiTheme="minorEastAsia" w:hAnsiTheme="minorEastAsia" w:eastAsiaTheme="minorEastAsia"/>
          <w:bCs/>
          <w:sz w:val="24"/>
          <w:szCs w:val="24"/>
          <w:lang w:val="en-US" w:eastAsia="zh-CN"/>
        </w:rPr>
        <w:fldChar w:fldCharType="end"/>
      </w:r>
      <w:r>
        <w:rPr>
          <w:rFonts w:hint="eastAsia" w:asciiTheme="minorEastAsia" w:hAnsiTheme="minorEastAsia" w:eastAsiaTheme="minorEastAsia"/>
          <w:bCs/>
          <w:sz w:val="24"/>
          <w:szCs w:val="24"/>
          <w:lang w:val="en-US" w:eastAsia="zh-CN"/>
        </w:rPr>
        <w:t xml:space="preserve"> 13431098037</w:t>
      </w:r>
    </w:p>
    <w:bookmarkEnd w:id="1"/>
    <w:p>
      <w:pPr>
        <w:pStyle w:val="2"/>
      </w:pPr>
      <w:r>
        <w:rPr>
          <w:rFonts w:hint="eastAsia"/>
        </w:rPr>
        <w:t>竞赛办法：</w:t>
      </w:r>
    </w:p>
    <w:p>
      <w:pPr>
        <w:pStyle w:val="3"/>
      </w:pPr>
      <w:r>
        <w:rPr>
          <w:rFonts w:hint="eastAsia"/>
        </w:rPr>
        <w:t>（一）采用国家体育总局审定的最新排球竞赛规则，并采用下列规定：</w:t>
      </w:r>
    </w:p>
    <w:p>
      <w:pPr>
        <w:pStyle w:val="14"/>
        <w:numPr>
          <w:ilvl w:val="0"/>
          <w:numId w:val="4"/>
        </w:numPr>
        <w:spacing w:line="360" w:lineRule="auto"/>
        <w:ind w:firstLineChars="0"/>
        <w:rPr>
          <w:rFonts w:ascii="宋体" w:hAnsi="宋体"/>
          <w:bCs/>
          <w:sz w:val="24"/>
        </w:rPr>
      </w:pPr>
      <w:r>
        <w:rPr>
          <w:rFonts w:hint="eastAsia" w:ascii="宋体" w:hAnsi="宋体"/>
          <w:bCs/>
          <w:sz w:val="24"/>
        </w:rPr>
        <w:t>每局比赛中应始终保持至少有</w:t>
      </w:r>
      <w:r>
        <w:rPr>
          <w:rFonts w:hint="eastAsia" w:ascii="宋体" w:hAnsi="宋体"/>
          <w:bCs/>
          <w:sz w:val="24"/>
          <w:lang w:val="en-US" w:eastAsia="zh-CN"/>
        </w:rPr>
        <w:t>2</w:t>
      </w:r>
      <w:r>
        <w:rPr>
          <w:rFonts w:hint="eastAsia" w:ascii="宋体" w:hAnsi="宋体"/>
          <w:bCs/>
          <w:sz w:val="24"/>
        </w:rPr>
        <w:t>名女运动员参赛，允许交叉换人（男女交叉）</w:t>
      </w:r>
      <w:r>
        <w:rPr>
          <w:rFonts w:hint="eastAsia" w:ascii="宋体" w:hAnsi="宋体"/>
          <w:sz w:val="24"/>
        </w:rPr>
        <w:t xml:space="preserve"> 。</w:t>
      </w:r>
      <w:r>
        <w:rPr>
          <w:rFonts w:hint="eastAsia" w:ascii="宋体" w:hAnsi="宋体"/>
          <w:bCs/>
          <w:sz w:val="24"/>
        </w:rPr>
        <w:t>若有违反上述规定，则该局比赛当对方以25：0胜，决胜局比赛则当对方以15：0胜。</w:t>
      </w:r>
    </w:p>
    <w:p>
      <w:pPr>
        <w:pStyle w:val="14"/>
        <w:numPr>
          <w:ilvl w:val="0"/>
          <w:numId w:val="4"/>
        </w:numPr>
        <w:tabs>
          <w:tab w:val="left" w:pos="780"/>
          <w:tab w:val="left" w:pos="1701"/>
        </w:tabs>
        <w:spacing w:line="360" w:lineRule="auto"/>
        <w:ind w:firstLineChars="0"/>
        <w:rPr>
          <w:rFonts w:ascii="宋体" w:hAnsi="宋体"/>
          <w:bCs/>
          <w:sz w:val="24"/>
        </w:rPr>
      </w:pPr>
      <w:r>
        <w:rPr>
          <w:rFonts w:hint="eastAsia" w:ascii="宋体" w:hAnsi="宋体"/>
          <w:bCs/>
          <w:sz w:val="24"/>
        </w:rPr>
        <w:t>第一阶段采用三局两胜制，</w:t>
      </w:r>
      <w:r>
        <w:rPr>
          <w:rFonts w:hint="eastAsia" w:ascii="宋体" w:hAnsi="宋体"/>
          <w:bCs/>
          <w:sz w:val="24"/>
          <w:lang w:val="en-US" w:eastAsia="zh-CN"/>
        </w:rPr>
        <w:t>淘汰赛采用五局三胜制。</w:t>
      </w:r>
    </w:p>
    <w:p>
      <w:pPr>
        <w:pStyle w:val="14"/>
        <w:numPr>
          <w:ilvl w:val="0"/>
          <w:numId w:val="4"/>
        </w:numPr>
        <w:tabs>
          <w:tab w:val="left" w:pos="780"/>
          <w:tab w:val="left" w:pos="1701"/>
        </w:tabs>
        <w:spacing w:line="360" w:lineRule="auto"/>
        <w:ind w:firstLineChars="0"/>
        <w:rPr>
          <w:rFonts w:ascii="宋体" w:hAnsi="宋体"/>
          <w:bCs/>
          <w:sz w:val="24"/>
        </w:rPr>
      </w:pPr>
      <w:r>
        <w:rPr>
          <w:rFonts w:hint="eastAsia" w:ascii="宋体" w:hAnsi="宋体"/>
          <w:bCs/>
          <w:sz w:val="24"/>
        </w:rPr>
        <w:t>前两局/四局采用25分制，决胜局采用15分。</w:t>
      </w:r>
    </w:p>
    <w:p>
      <w:pPr>
        <w:pStyle w:val="14"/>
        <w:numPr>
          <w:ilvl w:val="0"/>
          <w:numId w:val="4"/>
        </w:numPr>
        <w:tabs>
          <w:tab w:val="left" w:pos="780"/>
          <w:tab w:val="left" w:pos="1701"/>
        </w:tabs>
        <w:spacing w:line="360" w:lineRule="auto"/>
        <w:ind w:firstLineChars="0"/>
        <w:rPr>
          <w:rFonts w:ascii="宋体" w:hAnsi="宋体"/>
          <w:bCs/>
          <w:sz w:val="24"/>
        </w:rPr>
      </w:pPr>
      <w:r>
        <w:rPr>
          <w:rFonts w:hint="eastAsia" w:ascii="宋体" w:hAnsi="宋体"/>
          <w:bCs/>
          <w:sz w:val="24"/>
        </w:rPr>
        <w:t>比赛没有技术暂停，每一局比赛有两次暂停机会。</w:t>
      </w:r>
    </w:p>
    <w:p>
      <w:pPr>
        <w:pStyle w:val="3"/>
        <w:rPr>
          <w:b w:val="0"/>
        </w:rPr>
      </w:pPr>
      <w:r>
        <w:rPr>
          <w:rFonts w:hint="eastAsia"/>
        </w:rPr>
        <w:t>（二）比赛分两个阶段进行：</w:t>
      </w:r>
    </w:p>
    <w:p>
      <w:pPr>
        <w:pStyle w:val="14"/>
        <w:numPr>
          <w:ilvl w:val="0"/>
          <w:numId w:val="0"/>
        </w:numPr>
        <w:spacing w:line="360" w:lineRule="auto"/>
        <w:ind w:leftChars="0" w:firstLine="480" w:firstLineChars="200"/>
        <w:jc w:val="left"/>
        <w:rPr>
          <w:rFonts w:ascii="宋体" w:hAnsi="宋体"/>
          <w:bCs/>
          <w:sz w:val="24"/>
        </w:rPr>
      </w:pPr>
      <w:r>
        <w:rPr>
          <w:rFonts w:hint="eastAsia" w:ascii="宋体" w:hAnsi="宋体"/>
          <w:sz w:val="24"/>
          <w:lang w:val="en-US" w:eastAsia="zh-CN"/>
        </w:rPr>
        <w:t>第一阶段分校区进行</w:t>
      </w:r>
      <w:r>
        <w:rPr>
          <w:rFonts w:hint="eastAsia" w:ascii="宋体" w:hAnsi="宋体"/>
          <w:sz w:val="24"/>
        </w:rPr>
        <w:t>单循环赛</w:t>
      </w:r>
      <w:r>
        <w:rPr>
          <w:rFonts w:hint="eastAsia" w:ascii="宋体" w:hAnsi="宋体"/>
          <w:sz w:val="24"/>
          <w:lang w:eastAsia="zh-CN"/>
        </w:rPr>
        <w:t>，</w:t>
      </w:r>
      <w:r>
        <w:rPr>
          <w:rFonts w:hint="eastAsia" w:ascii="宋体" w:hAnsi="宋体"/>
          <w:sz w:val="24"/>
          <w:lang w:val="en-US" w:eastAsia="zh-CN"/>
        </w:rPr>
        <w:t>按照积分情况决定</w:t>
      </w:r>
      <w:r>
        <w:rPr>
          <w:rFonts w:hint="eastAsia" w:ascii="宋体" w:hAnsi="宋体"/>
          <w:bCs/>
          <w:sz w:val="24"/>
          <w:lang w:val="en-US" w:eastAsia="zh-CN"/>
        </w:rPr>
        <w:t>各校区</w:t>
      </w:r>
      <w:r>
        <w:rPr>
          <w:rFonts w:hint="eastAsia" w:ascii="宋体" w:hAnsi="宋体"/>
          <w:sz w:val="24"/>
        </w:rPr>
        <w:t>前四名</w:t>
      </w:r>
      <w:r>
        <w:rPr>
          <w:rFonts w:hint="eastAsia" w:ascii="宋体" w:hAnsi="宋体"/>
          <w:sz w:val="24"/>
          <w:lang w:val="en-US" w:eastAsia="zh-CN"/>
        </w:rPr>
        <w:t>；第二阶段两校区</w:t>
      </w:r>
      <w:r>
        <w:rPr>
          <w:rFonts w:hint="eastAsia" w:ascii="宋体" w:hAnsi="宋体"/>
          <w:sz w:val="24"/>
        </w:rPr>
        <w:t>前四名</w:t>
      </w:r>
      <w:r>
        <w:rPr>
          <w:rFonts w:hint="eastAsia" w:ascii="宋体" w:hAnsi="宋体"/>
          <w:sz w:val="24"/>
          <w:lang w:val="en-US" w:eastAsia="zh-CN"/>
        </w:rPr>
        <w:t>进行交叉赛决出最终前八名</w:t>
      </w:r>
    </w:p>
    <w:p>
      <w:pPr>
        <w:pStyle w:val="3"/>
        <w:rPr>
          <w:b w:val="0"/>
        </w:rPr>
      </w:pPr>
      <w:r>
        <w:rPr>
          <w:rFonts w:hint="eastAsia"/>
        </w:rPr>
        <w:t>（三）比赛服装和器材：</w:t>
      </w:r>
    </w:p>
    <w:p>
      <w:pPr>
        <w:pStyle w:val="14"/>
        <w:numPr>
          <w:ilvl w:val="0"/>
          <w:numId w:val="5"/>
        </w:numPr>
        <w:spacing w:line="360" w:lineRule="auto"/>
        <w:ind w:firstLineChars="0"/>
        <w:jc w:val="left"/>
        <w:rPr>
          <w:rFonts w:ascii="宋体" w:hAnsi="宋体"/>
          <w:bCs/>
          <w:sz w:val="24"/>
        </w:rPr>
      </w:pPr>
      <w:r>
        <w:rPr>
          <w:rFonts w:hint="eastAsia" w:ascii="宋体" w:hAnsi="宋体"/>
          <w:bCs/>
          <w:sz w:val="24"/>
        </w:rPr>
        <w:t>各队统一比赛服装，比赛上衣前后两面必须有编号；</w:t>
      </w:r>
    </w:p>
    <w:p>
      <w:pPr>
        <w:pStyle w:val="14"/>
        <w:numPr>
          <w:ilvl w:val="0"/>
          <w:numId w:val="5"/>
        </w:numPr>
        <w:spacing w:line="360" w:lineRule="auto"/>
        <w:ind w:firstLineChars="0"/>
        <w:jc w:val="left"/>
        <w:rPr>
          <w:rFonts w:ascii="宋体" w:hAnsi="宋体"/>
          <w:bCs/>
          <w:sz w:val="24"/>
        </w:rPr>
      </w:pPr>
      <w:r>
        <w:rPr>
          <w:rFonts w:hint="eastAsia" w:ascii="宋体" w:hAnsi="宋体"/>
          <w:bCs/>
          <w:sz w:val="24"/>
        </w:rPr>
        <w:t>比赛网高2.43米。</w:t>
      </w:r>
    </w:p>
    <w:p>
      <w:pPr>
        <w:pStyle w:val="3"/>
        <w:rPr>
          <w:b w:val="0"/>
        </w:rPr>
      </w:pPr>
      <w:r>
        <w:rPr>
          <w:rFonts w:hint="eastAsia"/>
        </w:rPr>
        <w:t>（四）决定名次的办法：</w:t>
      </w:r>
    </w:p>
    <w:p>
      <w:pPr>
        <w:pStyle w:val="14"/>
        <w:numPr>
          <w:ilvl w:val="0"/>
          <w:numId w:val="6"/>
        </w:numPr>
        <w:spacing w:line="360" w:lineRule="auto"/>
        <w:ind w:firstLineChars="0"/>
        <w:jc w:val="left"/>
        <w:rPr>
          <w:rFonts w:ascii="宋体" w:hAnsi="宋体"/>
          <w:bCs/>
          <w:sz w:val="24"/>
        </w:rPr>
      </w:pPr>
      <w:r>
        <w:rPr>
          <w:rFonts w:hint="eastAsia" w:ascii="宋体" w:hAnsi="宋体"/>
          <w:bCs/>
          <w:sz w:val="24"/>
          <w:lang w:val="en-US" w:eastAsia="zh-CN"/>
        </w:rPr>
        <w:t>单</w:t>
      </w:r>
      <w:r>
        <w:rPr>
          <w:rFonts w:hint="eastAsia" w:ascii="宋体" w:hAnsi="宋体"/>
          <w:bCs/>
          <w:sz w:val="24"/>
        </w:rPr>
        <w:t>循环赛，按积分排列</w:t>
      </w:r>
      <w:r>
        <w:rPr>
          <w:rFonts w:hint="eastAsia" w:ascii="宋体" w:hAnsi="宋体"/>
          <w:bCs/>
          <w:sz w:val="24"/>
          <w:lang w:val="en-US" w:eastAsia="zh-CN"/>
        </w:rPr>
        <w:t>各校区</w:t>
      </w:r>
      <w:r>
        <w:rPr>
          <w:rFonts w:hint="eastAsia" w:ascii="宋体" w:hAnsi="宋体"/>
          <w:bCs/>
          <w:sz w:val="24"/>
        </w:rPr>
        <w:t>内名次。胜一场得2分，负一场得</w:t>
      </w:r>
      <w:r>
        <w:rPr>
          <w:rFonts w:hint="eastAsia" w:ascii="宋体" w:hAnsi="宋体"/>
          <w:bCs/>
          <w:sz w:val="24"/>
          <w:lang w:val="en-US" w:eastAsia="zh-CN"/>
        </w:rPr>
        <w:t>0</w:t>
      </w:r>
      <w:r>
        <w:rPr>
          <w:rFonts w:hint="eastAsia" w:ascii="宋体" w:hAnsi="宋体"/>
          <w:bCs/>
          <w:sz w:val="24"/>
        </w:rPr>
        <w:t>分，积分多者名次列前。弃权取消当场比赛成绩。</w:t>
      </w:r>
    </w:p>
    <w:p>
      <w:pPr>
        <w:pStyle w:val="14"/>
        <w:numPr>
          <w:ilvl w:val="0"/>
          <w:numId w:val="6"/>
        </w:numPr>
        <w:spacing w:line="360" w:lineRule="auto"/>
        <w:ind w:firstLineChars="0"/>
        <w:jc w:val="left"/>
        <w:rPr>
          <w:rFonts w:ascii="宋体" w:hAnsi="宋体"/>
          <w:bCs/>
          <w:sz w:val="24"/>
        </w:rPr>
      </w:pPr>
      <w:r>
        <w:rPr>
          <w:rFonts w:hint="eastAsia" w:ascii="宋体" w:hAnsi="宋体"/>
          <w:bCs/>
          <w:sz w:val="24"/>
        </w:rPr>
        <w:t>如遇两队或两队以上积分相等，按以下顺序决定名次：</w:t>
      </w:r>
    </w:p>
    <w:p>
      <w:pPr>
        <w:pStyle w:val="14"/>
        <w:numPr>
          <w:ilvl w:val="1"/>
          <w:numId w:val="6"/>
        </w:numPr>
        <w:spacing w:line="360" w:lineRule="auto"/>
        <w:ind w:firstLineChars="0"/>
        <w:jc w:val="left"/>
        <w:rPr>
          <w:rFonts w:ascii="宋体" w:hAnsi="宋体"/>
          <w:bCs/>
          <w:sz w:val="24"/>
        </w:rPr>
      </w:pPr>
      <w:r>
        <w:rPr>
          <w:rFonts w:hint="eastAsia" w:ascii="宋体" w:hAnsi="宋体"/>
          <w:bCs/>
          <w:sz w:val="24"/>
        </w:rPr>
        <w:t>A（胜局总数）</w:t>
      </w:r>
      <w:r>
        <w:rPr>
          <w:rFonts w:ascii="宋体" w:hAnsi="宋体"/>
          <w:bCs/>
          <w:sz w:val="24"/>
        </w:rPr>
        <w:t>/</w:t>
      </w:r>
      <w:r>
        <w:rPr>
          <w:rFonts w:hint="eastAsia" w:ascii="宋体" w:hAnsi="宋体"/>
          <w:bCs/>
          <w:sz w:val="24"/>
        </w:rPr>
        <w:t>B（负局总数）</w:t>
      </w:r>
      <w:r>
        <w:rPr>
          <w:rFonts w:ascii="宋体" w:hAnsi="宋体"/>
          <w:bCs/>
          <w:sz w:val="24"/>
        </w:rPr>
        <w:t>=</w:t>
      </w:r>
      <w:r>
        <w:rPr>
          <w:rFonts w:hint="eastAsia" w:ascii="宋体" w:hAnsi="宋体"/>
          <w:bCs/>
          <w:sz w:val="24"/>
        </w:rPr>
        <w:t>C值，C值高者名次列前；</w:t>
      </w:r>
    </w:p>
    <w:p>
      <w:pPr>
        <w:pStyle w:val="14"/>
        <w:numPr>
          <w:ilvl w:val="1"/>
          <w:numId w:val="6"/>
        </w:numPr>
        <w:spacing w:line="360" w:lineRule="auto"/>
        <w:ind w:firstLineChars="0"/>
        <w:jc w:val="left"/>
        <w:rPr>
          <w:rFonts w:ascii="宋体" w:hAnsi="宋体"/>
          <w:bCs/>
          <w:sz w:val="24"/>
        </w:rPr>
      </w:pPr>
      <w:r>
        <w:rPr>
          <w:rFonts w:hint="eastAsia" w:ascii="宋体" w:hAnsi="宋体" w:cs="宋体"/>
          <w:bCs/>
          <w:sz w:val="24"/>
        </w:rPr>
        <w:t>X</w:t>
      </w:r>
      <w:r>
        <w:rPr>
          <w:rFonts w:hint="eastAsia" w:ascii="宋体" w:hAnsi="宋体"/>
          <w:bCs/>
          <w:sz w:val="24"/>
        </w:rPr>
        <w:t>（总得分数）</w:t>
      </w:r>
      <w:r>
        <w:rPr>
          <w:rFonts w:ascii="宋体" w:hAnsi="宋体"/>
          <w:bCs/>
          <w:sz w:val="24"/>
        </w:rPr>
        <w:t>/</w:t>
      </w:r>
      <w:r>
        <w:rPr>
          <w:rFonts w:hint="eastAsia" w:ascii="宋体" w:hAnsi="宋体"/>
          <w:bCs/>
          <w:sz w:val="24"/>
        </w:rPr>
        <w:t>Y（总失分数）</w:t>
      </w:r>
      <w:r>
        <w:rPr>
          <w:rFonts w:ascii="宋体" w:hAnsi="宋体"/>
          <w:bCs/>
          <w:sz w:val="24"/>
        </w:rPr>
        <w:t>=</w:t>
      </w:r>
      <w:r>
        <w:rPr>
          <w:rFonts w:hint="eastAsia" w:ascii="宋体" w:hAnsi="宋体"/>
          <w:bCs/>
          <w:sz w:val="24"/>
        </w:rPr>
        <w:t>Z值，Z值高者名次列前。</w:t>
      </w:r>
    </w:p>
    <w:p>
      <w:pPr>
        <w:pStyle w:val="14"/>
        <w:numPr>
          <w:ilvl w:val="1"/>
          <w:numId w:val="6"/>
        </w:numPr>
        <w:spacing w:line="360" w:lineRule="auto"/>
        <w:ind w:firstLineChars="0"/>
        <w:jc w:val="left"/>
        <w:rPr>
          <w:rFonts w:ascii="宋体" w:hAnsi="宋体"/>
          <w:bCs/>
          <w:sz w:val="24"/>
        </w:rPr>
      </w:pPr>
      <w:r>
        <w:rPr>
          <w:rFonts w:hint="eastAsia" w:ascii="宋体" w:hAnsi="宋体"/>
          <w:bCs/>
          <w:sz w:val="24"/>
        </w:rPr>
        <w:t>如两队Z值仍相等，则两队间比赛的胜者名次列前。</w:t>
      </w:r>
    </w:p>
    <w:p>
      <w:pPr>
        <w:pStyle w:val="14"/>
        <w:numPr>
          <w:ilvl w:val="0"/>
          <w:numId w:val="6"/>
        </w:numPr>
        <w:spacing w:line="360" w:lineRule="auto"/>
        <w:ind w:firstLineChars="0"/>
        <w:jc w:val="left"/>
        <w:rPr>
          <w:rFonts w:ascii="宋体" w:hAnsi="宋体"/>
          <w:bCs/>
          <w:sz w:val="24"/>
        </w:rPr>
      </w:pPr>
      <w:r>
        <w:rPr>
          <w:rFonts w:hint="eastAsia" w:ascii="宋体" w:hAnsi="宋体"/>
          <w:bCs/>
          <w:sz w:val="24"/>
        </w:rPr>
        <w:t>第二阶段交叉淘汰附加赛按交叉对阵顺序比赛,胜者名次列前。</w:t>
      </w:r>
    </w:p>
    <w:p>
      <w:pPr>
        <w:pStyle w:val="3"/>
        <w:rPr>
          <w:b w:val="0"/>
        </w:rPr>
      </w:pPr>
      <w:r>
        <w:rPr>
          <w:rFonts w:hint="eastAsia"/>
        </w:rPr>
        <w:t>（五）参赛注意事项：</w:t>
      </w:r>
    </w:p>
    <w:p>
      <w:pPr>
        <w:pStyle w:val="14"/>
        <w:numPr>
          <w:ilvl w:val="0"/>
          <w:numId w:val="7"/>
        </w:numPr>
        <w:spacing w:line="360" w:lineRule="auto"/>
        <w:ind w:firstLineChars="0"/>
        <w:rPr>
          <w:rFonts w:ascii="宋体" w:hAnsi="宋体"/>
          <w:bCs/>
          <w:sz w:val="24"/>
        </w:rPr>
      </w:pPr>
      <w:r>
        <w:rPr>
          <w:rFonts w:hint="eastAsia" w:ascii="宋体" w:hAnsi="宋体"/>
          <w:bCs/>
          <w:sz w:val="24"/>
        </w:rPr>
        <w:t>无故迟到15分钟当弃权论，当局比分对方以25：0胜，总比分以3：0胜，特殊情况由裁判处理，如双方同意延期比赛，可择日重赛，但延期的比赛不能影响其他规程内的比赛</w:t>
      </w:r>
    </w:p>
    <w:p>
      <w:pPr>
        <w:pStyle w:val="14"/>
        <w:numPr>
          <w:ilvl w:val="0"/>
          <w:numId w:val="7"/>
        </w:numPr>
        <w:spacing w:line="360" w:lineRule="auto"/>
        <w:ind w:firstLineChars="0"/>
        <w:jc w:val="left"/>
        <w:rPr>
          <w:rFonts w:ascii="宋体" w:hAnsi="宋体"/>
          <w:bCs/>
          <w:sz w:val="24"/>
        </w:rPr>
      </w:pPr>
      <w:r>
        <w:rPr>
          <w:rFonts w:hint="eastAsia" w:ascii="宋体" w:hAnsi="宋体"/>
          <w:bCs/>
          <w:sz w:val="24"/>
        </w:rPr>
        <w:t>比赛时必须持有效证件（学生证或一卡通）到场参赛。一经发现有队伍作假行为，立即取消比赛资格。</w:t>
      </w:r>
    </w:p>
    <w:p>
      <w:pPr>
        <w:pStyle w:val="14"/>
        <w:numPr>
          <w:ilvl w:val="0"/>
          <w:numId w:val="7"/>
        </w:numPr>
        <w:spacing w:line="360" w:lineRule="auto"/>
        <w:ind w:firstLineChars="0"/>
        <w:jc w:val="left"/>
        <w:rPr>
          <w:rFonts w:ascii="宋体" w:hAnsi="宋体"/>
          <w:bCs/>
          <w:sz w:val="24"/>
        </w:rPr>
      </w:pPr>
      <w:r>
        <w:rPr>
          <w:rFonts w:hint="eastAsia" w:ascii="宋体" w:hAnsi="宋体"/>
          <w:bCs/>
          <w:sz w:val="24"/>
        </w:rPr>
        <w:t>所有参赛者、啦啦队需文明比赛、观赛，如有恶性事件发生，视情况取消该队参赛资格或交由校方处理。</w:t>
      </w:r>
    </w:p>
    <w:p>
      <w:pPr>
        <w:pStyle w:val="14"/>
        <w:numPr>
          <w:ilvl w:val="0"/>
          <w:numId w:val="7"/>
        </w:numPr>
        <w:spacing w:line="360" w:lineRule="auto"/>
        <w:ind w:firstLineChars="0"/>
        <w:jc w:val="left"/>
        <w:rPr>
          <w:rFonts w:ascii="宋体" w:hAnsi="宋体"/>
          <w:bCs/>
          <w:sz w:val="24"/>
        </w:rPr>
      </w:pPr>
      <w:r>
        <w:rPr>
          <w:rFonts w:hint="eastAsia" w:ascii="宋体" w:hAnsi="宋体"/>
          <w:bCs/>
          <w:sz w:val="24"/>
        </w:rPr>
        <w:t>比赛过程中，所有运动员必须严格服从裁判，并注意安全，若出现身体不适等情况，请及时联系工作人员。</w:t>
      </w:r>
    </w:p>
    <w:p>
      <w:pPr>
        <w:pStyle w:val="14"/>
        <w:numPr>
          <w:ilvl w:val="0"/>
          <w:numId w:val="7"/>
        </w:numPr>
        <w:spacing w:line="360" w:lineRule="auto"/>
        <w:ind w:firstLineChars="0"/>
        <w:jc w:val="left"/>
        <w:rPr>
          <w:rFonts w:ascii="宋体" w:hAnsi="宋体"/>
          <w:bCs/>
          <w:sz w:val="24"/>
        </w:rPr>
      </w:pPr>
      <w:r>
        <w:rPr>
          <w:rFonts w:hint="eastAsia" w:ascii="宋体" w:hAnsi="宋体"/>
          <w:bCs/>
          <w:sz w:val="24"/>
        </w:rPr>
        <w:t>在比赛过程中请参赛者和观众务必注意保管好自己的财物，若出现财物丢失，自行负责。</w:t>
      </w:r>
    </w:p>
    <w:p>
      <w:pPr>
        <w:pStyle w:val="2"/>
      </w:pPr>
      <w:r>
        <w:rPr>
          <w:rFonts w:hint="eastAsia"/>
        </w:rPr>
        <w:t>录取名次及奖励：</w:t>
      </w:r>
    </w:p>
    <w:p>
      <w:pPr>
        <w:numPr>
          <w:ilvl w:val="1"/>
          <w:numId w:val="8"/>
        </w:numPr>
        <w:spacing w:line="360" w:lineRule="auto"/>
        <w:jc w:val="left"/>
        <w:rPr>
          <w:rFonts w:ascii="宋体" w:hAnsi="宋体"/>
          <w:bCs/>
          <w:sz w:val="24"/>
        </w:rPr>
      </w:pPr>
      <w:r>
        <w:rPr>
          <w:rFonts w:hint="eastAsia" w:ascii="宋体" w:hAnsi="宋体"/>
          <w:bCs/>
          <w:sz w:val="24"/>
        </w:rPr>
        <w:t>奖励获得</w:t>
      </w:r>
      <w:r>
        <w:rPr>
          <w:rFonts w:hint="eastAsia" w:ascii="宋体" w:hAnsi="宋体"/>
          <w:bCs/>
          <w:sz w:val="24"/>
          <w:lang w:val="en-US" w:eastAsia="zh-CN"/>
        </w:rPr>
        <w:t>最终</w:t>
      </w:r>
      <w:r>
        <w:rPr>
          <w:rFonts w:hint="eastAsia" w:ascii="宋体" w:hAnsi="宋体"/>
          <w:bCs/>
          <w:sz w:val="24"/>
        </w:rPr>
        <w:t>前</w:t>
      </w:r>
      <w:r>
        <w:rPr>
          <w:rFonts w:hint="eastAsia" w:ascii="宋体" w:hAnsi="宋体"/>
          <w:bCs/>
          <w:sz w:val="24"/>
          <w:lang w:val="en-US" w:eastAsia="zh-CN"/>
        </w:rPr>
        <w:t>八名</w:t>
      </w:r>
      <w:r>
        <w:rPr>
          <w:rFonts w:hint="eastAsia" w:ascii="宋体" w:hAnsi="宋体"/>
          <w:bCs/>
          <w:sz w:val="24"/>
        </w:rPr>
        <w:t>的运动队。</w:t>
      </w:r>
    </w:p>
    <w:p>
      <w:pPr>
        <w:numPr>
          <w:ilvl w:val="1"/>
          <w:numId w:val="8"/>
        </w:numPr>
        <w:spacing w:line="360" w:lineRule="auto"/>
        <w:jc w:val="left"/>
        <w:rPr>
          <w:rFonts w:ascii="宋体" w:hAnsi="宋体"/>
          <w:bCs/>
          <w:sz w:val="24"/>
        </w:rPr>
      </w:pPr>
      <w:r>
        <w:rPr>
          <w:rFonts w:hint="eastAsia" w:ascii="宋体" w:hAnsi="宋体"/>
          <w:bCs/>
          <w:sz w:val="24"/>
        </w:rPr>
        <w:t>优秀组织奖</w:t>
      </w:r>
      <w:r>
        <w:rPr>
          <w:rFonts w:ascii="宋体" w:hAnsi="宋体"/>
          <w:bCs/>
          <w:sz w:val="24"/>
        </w:rPr>
        <w:t>(</w:t>
      </w:r>
      <w:r>
        <w:rPr>
          <w:rFonts w:hint="eastAsia" w:ascii="宋体" w:hAnsi="宋体"/>
          <w:bCs/>
          <w:sz w:val="24"/>
        </w:rPr>
        <w:t>南北校各</w:t>
      </w:r>
      <w:r>
        <w:rPr>
          <w:rFonts w:hint="eastAsia" w:ascii="宋体" w:hAnsi="宋体"/>
          <w:bCs/>
          <w:sz w:val="24"/>
          <w:lang w:val="en-US" w:eastAsia="zh-CN"/>
        </w:rPr>
        <w:t>1</w:t>
      </w:r>
      <w:r>
        <w:rPr>
          <w:rFonts w:hint="eastAsia" w:ascii="宋体" w:hAnsi="宋体"/>
          <w:bCs/>
          <w:sz w:val="24"/>
        </w:rPr>
        <w:t>个</w:t>
      </w:r>
      <w:r>
        <w:rPr>
          <w:rFonts w:ascii="宋体" w:hAnsi="宋体"/>
          <w:bCs/>
          <w:sz w:val="24"/>
        </w:rPr>
        <w:t>)</w:t>
      </w:r>
      <w:r>
        <w:rPr>
          <w:rFonts w:hint="eastAsia" w:ascii="宋体" w:hAnsi="宋体"/>
          <w:bCs/>
          <w:sz w:val="24"/>
        </w:rPr>
        <w:t>。</w:t>
      </w:r>
    </w:p>
    <w:p>
      <w:pPr>
        <w:spacing w:line="360" w:lineRule="auto"/>
        <w:jc w:val="left"/>
        <w:rPr>
          <w:rFonts w:ascii="宋体" w:hAnsi="宋体"/>
          <w:bCs/>
          <w:sz w:val="24"/>
        </w:rPr>
      </w:pPr>
      <w:r>
        <w:rPr>
          <w:rFonts w:hint="eastAsia" w:ascii="宋体" w:hAnsi="宋体"/>
          <w:bCs/>
          <w:sz w:val="24"/>
        </w:rPr>
        <w:t>评选条件：</w:t>
      </w:r>
    </w:p>
    <w:p>
      <w:pPr>
        <w:widowControl/>
        <w:numPr>
          <w:ilvl w:val="0"/>
          <w:numId w:val="9"/>
        </w:numPr>
        <w:autoSpaceDE w:val="0"/>
        <w:autoSpaceDN w:val="0"/>
        <w:adjustRightInd w:val="0"/>
        <w:spacing w:line="360" w:lineRule="auto"/>
        <w:jc w:val="left"/>
        <w:rPr>
          <w:rFonts w:ascii="宋体" w:hAnsi="宋体"/>
          <w:bCs/>
          <w:sz w:val="24"/>
        </w:rPr>
      </w:pPr>
      <w:r>
        <w:rPr>
          <w:rFonts w:ascii="宋体" w:hAnsi="宋体"/>
          <w:bCs/>
          <w:sz w:val="24"/>
        </w:rPr>
        <w:t>遵守</w:t>
      </w:r>
      <w:r>
        <w:rPr>
          <w:rFonts w:hint="eastAsia" w:ascii="宋体" w:hAnsi="宋体"/>
          <w:bCs/>
          <w:sz w:val="24"/>
        </w:rPr>
        <w:t>比赛</w:t>
      </w:r>
      <w:r>
        <w:rPr>
          <w:rFonts w:ascii="宋体" w:hAnsi="宋体"/>
          <w:bCs/>
          <w:sz w:val="24"/>
        </w:rPr>
        <w:t>纪律，尊重对方</w:t>
      </w:r>
      <w:r>
        <w:rPr>
          <w:rFonts w:hint="eastAsia" w:ascii="宋体" w:hAnsi="宋体"/>
          <w:bCs/>
          <w:sz w:val="24"/>
        </w:rPr>
        <w:t>，</w:t>
      </w:r>
      <w:r>
        <w:rPr>
          <w:rFonts w:ascii="宋体" w:hAnsi="宋体"/>
          <w:bCs/>
          <w:sz w:val="24"/>
        </w:rPr>
        <w:t>尊重裁判</w:t>
      </w:r>
      <w:r>
        <w:rPr>
          <w:rFonts w:hint="eastAsia" w:ascii="宋体" w:hAnsi="宋体"/>
          <w:bCs/>
          <w:sz w:val="24"/>
        </w:rPr>
        <w:t>，</w:t>
      </w:r>
      <w:r>
        <w:rPr>
          <w:rFonts w:ascii="宋体" w:hAnsi="宋体"/>
          <w:bCs/>
          <w:sz w:val="24"/>
        </w:rPr>
        <w:t>尊重观众。</w:t>
      </w:r>
    </w:p>
    <w:p>
      <w:pPr>
        <w:widowControl/>
        <w:numPr>
          <w:ilvl w:val="0"/>
          <w:numId w:val="10"/>
        </w:numPr>
        <w:autoSpaceDE w:val="0"/>
        <w:autoSpaceDN w:val="0"/>
        <w:adjustRightInd w:val="0"/>
        <w:spacing w:line="360" w:lineRule="auto"/>
        <w:jc w:val="left"/>
        <w:rPr>
          <w:rFonts w:ascii="宋体" w:hAnsi="宋体"/>
          <w:bCs/>
          <w:sz w:val="24"/>
        </w:rPr>
      </w:pPr>
      <w:r>
        <w:rPr>
          <w:rFonts w:ascii="宋体" w:hAnsi="宋体"/>
          <w:bCs/>
          <w:sz w:val="24"/>
        </w:rPr>
        <w:t>认真对待每一场比赛，奋力进取，顽强拼搏，胜不骄，败不馁。</w:t>
      </w:r>
    </w:p>
    <w:p>
      <w:pPr>
        <w:widowControl/>
        <w:numPr>
          <w:ilvl w:val="0"/>
          <w:numId w:val="10"/>
        </w:numPr>
        <w:autoSpaceDE w:val="0"/>
        <w:autoSpaceDN w:val="0"/>
        <w:adjustRightInd w:val="0"/>
        <w:spacing w:line="360" w:lineRule="auto"/>
        <w:jc w:val="left"/>
        <w:rPr>
          <w:rFonts w:ascii="宋体" w:hAnsi="宋体"/>
          <w:bCs/>
          <w:sz w:val="24"/>
        </w:rPr>
      </w:pPr>
      <w:r>
        <w:rPr>
          <w:rFonts w:ascii="宋体" w:hAnsi="宋体"/>
          <w:bCs/>
          <w:sz w:val="24"/>
        </w:rPr>
        <w:t>遵守社会公德，讲文明，讲礼貌，讲卫生，团结和睦，爱护公物。</w:t>
      </w:r>
    </w:p>
    <w:p>
      <w:pPr>
        <w:widowControl/>
        <w:numPr>
          <w:ilvl w:val="0"/>
          <w:numId w:val="10"/>
        </w:numPr>
        <w:autoSpaceDE w:val="0"/>
        <w:autoSpaceDN w:val="0"/>
        <w:adjustRightInd w:val="0"/>
        <w:spacing w:line="360" w:lineRule="auto"/>
        <w:jc w:val="left"/>
        <w:rPr>
          <w:rFonts w:ascii="宋体" w:hAnsi="宋体"/>
          <w:bCs/>
          <w:sz w:val="24"/>
        </w:rPr>
      </w:pPr>
      <w:r>
        <w:rPr>
          <w:rFonts w:hint="eastAsia" w:ascii="宋体" w:hAnsi="宋体"/>
          <w:bCs/>
          <w:sz w:val="24"/>
        </w:rPr>
        <w:t>观赛啦啦队人数可观，具有热情。</w:t>
      </w:r>
    </w:p>
    <w:p>
      <w:pPr>
        <w:pStyle w:val="2"/>
      </w:pPr>
      <w:r>
        <w:rPr>
          <w:rFonts w:hint="eastAsia"/>
        </w:rPr>
        <w:t>规程未尽事宜，由领队会议商量确定。</w:t>
      </w:r>
    </w:p>
    <w:p>
      <w:pPr>
        <w:pStyle w:val="2"/>
      </w:pPr>
      <w:r>
        <w:rPr>
          <w:rFonts w:hint="eastAsia"/>
        </w:rPr>
        <w:t>裁判、工作人员由排球协会选派。</w:t>
      </w:r>
    </w:p>
    <w:p>
      <w:pPr>
        <w:pStyle w:val="2"/>
      </w:pPr>
      <w:r>
        <w:rPr>
          <w:rFonts w:hint="eastAsia"/>
        </w:rPr>
        <w:t>最终活动解释权归广东外语外贸大学体育运动委员会所有。</w:t>
      </w:r>
    </w:p>
    <w:p>
      <w:pPr>
        <w:widowControl/>
        <w:jc w:val="left"/>
        <w:rPr>
          <w:rFonts w:ascii="宋体" w:hAnsi="宋体"/>
          <w:b/>
          <w:sz w:val="24"/>
        </w:rPr>
      </w:pPr>
      <w:r>
        <w:br w:type="page"/>
      </w:r>
    </w:p>
    <w:p>
      <w:pPr>
        <w:pStyle w:val="2"/>
        <w:numPr>
          <w:ilvl w:val="0"/>
          <w:numId w:val="0"/>
        </w:numPr>
      </w:pPr>
    </w:p>
    <w:p>
      <w:pPr>
        <w:jc w:val="center"/>
        <w:rPr>
          <w:rFonts w:ascii="宋体" w:hAnsi="宋体"/>
          <w:b/>
          <w:bCs/>
          <w:sz w:val="32"/>
          <w:szCs w:val="32"/>
        </w:rPr>
      </w:pPr>
      <w:r>
        <w:rPr>
          <w:rFonts w:hint="eastAsia" w:ascii="宋体" w:hAnsi="宋体"/>
          <w:b/>
          <w:bCs/>
          <w:sz w:val="32"/>
          <w:szCs w:val="32"/>
        </w:rPr>
        <w:t>20</w:t>
      </w:r>
      <w:r>
        <w:rPr>
          <w:rFonts w:ascii="宋体" w:hAnsi="宋体"/>
          <w:b/>
          <w:bCs/>
          <w:sz w:val="32"/>
          <w:szCs w:val="32"/>
        </w:rPr>
        <w:t>2</w:t>
      </w:r>
      <w:r>
        <w:rPr>
          <w:rFonts w:hint="eastAsia" w:ascii="宋体" w:hAnsi="宋体"/>
          <w:b/>
          <w:bCs/>
          <w:sz w:val="32"/>
          <w:szCs w:val="32"/>
          <w:lang w:val="en-US" w:eastAsia="zh-CN"/>
        </w:rPr>
        <w:t>4</w:t>
      </w:r>
      <w:r>
        <w:rPr>
          <w:rFonts w:hint="eastAsia" w:ascii="宋体" w:hAnsi="宋体"/>
          <w:b/>
          <w:bCs/>
          <w:sz w:val="32"/>
          <w:szCs w:val="32"/>
        </w:rPr>
        <w:t>年广东外语外贸大学“</w:t>
      </w:r>
      <w:r>
        <w:rPr>
          <w:rFonts w:hint="eastAsia" w:ascii="宋体" w:hAnsi="宋体"/>
          <w:b/>
          <w:bCs/>
          <w:sz w:val="32"/>
          <w:szCs w:val="32"/>
          <w:lang w:val="en-US" w:eastAsia="zh-CN"/>
        </w:rPr>
        <w:t>广外杯</w:t>
      </w:r>
      <w:r>
        <w:rPr>
          <w:rFonts w:hint="eastAsia" w:ascii="宋体" w:hAnsi="宋体"/>
          <w:b/>
          <w:bCs/>
          <w:sz w:val="32"/>
          <w:szCs w:val="32"/>
        </w:rPr>
        <w:t>”排球比赛报名表</w:t>
      </w:r>
    </w:p>
    <w:p>
      <w:pPr>
        <w:jc w:val="left"/>
        <w:rPr>
          <w:rFonts w:ascii="宋体" w:hAnsi="宋体"/>
          <w:b/>
          <w:bCs/>
          <w:sz w:val="32"/>
          <w:szCs w:val="32"/>
        </w:rPr>
      </w:pPr>
      <w:r>
        <w:rPr>
          <w:rFonts w:hint="eastAsia" w:ascii="宋体" w:hAnsi="宋体"/>
          <w:b/>
          <w:bCs/>
          <w:sz w:val="32"/>
          <w:szCs w:val="32"/>
        </w:rPr>
        <w:t>学院：</w:t>
      </w:r>
      <w:r>
        <w:rPr>
          <w:rFonts w:ascii="宋体" w:hAnsi="宋体"/>
          <w:b/>
          <w:bCs/>
          <w:sz w:val="32"/>
          <w:szCs w:val="32"/>
        </w:rPr>
        <w:t xml:space="preserve"> </w:t>
      </w:r>
    </w:p>
    <w:tbl>
      <w:tblPr>
        <w:tblStyle w:val="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1012"/>
        <w:gridCol w:w="1154"/>
        <w:gridCol w:w="1454"/>
        <w:gridCol w:w="1181"/>
        <w:gridCol w:w="1513"/>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5" w:type="pct"/>
            <w:vAlign w:val="center"/>
          </w:tcPr>
          <w:p>
            <w:pPr>
              <w:jc w:val="center"/>
              <w:rPr>
                <w:rFonts w:ascii="宋体" w:hAnsi="宋体" w:cs="宋体"/>
                <w:b/>
                <w:bCs/>
                <w:kern w:val="0"/>
                <w:sz w:val="28"/>
                <w:szCs w:val="28"/>
              </w:rPr>
            </w:pPr>
            <w:r>
              <w:rPr>
                <w:rFonts w:hint="eastAsia" w:ascii="宋体" w:hAnsi="宋体" w:cs="宋体"/>
                <w:b/>
                <w:bCs/>
                <w:kern w:val="0"/>
                <w:sz w:val="28"/>
                <w:szCs w:val="28"/>
              </w:rPr>
              <w:t>队长</w:t>
            </w:r>
          </w:p>
        </w:tc>
        <w:tc>
          <w:tcPr>
            <w:tcW w:w="594" w:type="pct"/>
            <w:vAlign w:val="center"/>
          </w:tcPr>
          <w:p>
            <w:pPr>
              <w:jc w:val="left"/>
              <w:rPr>
                <w:rFonts w:ascii="宋体" w:hAnsi="宋体" w:cs="宋体"/>
                <w:b/>
                <w:bCs/>
                <w:kern w:val="0"/>
                <w:sz w:val="28"/>
                <w:szCs w:val="28"/>
              </w:rPr>
            </w:pPr>
          </w:p>
        </w:tc>
        <w:tc>
          <w:tcPr>
            <w:tcW w:w="676" w:type="pct"/>
            <w:vAlign w:val="center"/>
          </w:tcPr>
          <w:p>
            <w:pPr>
              <w:jc w:val="center"/>
              <w:rPr>
                <w:rFonts w:ascii="宋体" w:hAnsi="宋体" w:cs="宋体"/>
                <w:b/>
                <w:bCs/>
                <w:kern w:val="0"/>
                <w:sz w:val="28"/>
                <w:szCs w:val="28"/>
              </w:rPr>
            </w:pPr>
            <w:r>
              <w:rPr>
                <w:rFonts w:hint="eastAsia" w:ascii="宋体" w:hAnsi="宋体" w:cs="宋体"/>
                <w:b/>
                <w:bCs/>
                <w:kern w:val="0"/>
                <w:sz w:val="28"/>
                <w:szCs w:val="28"/>
              </w:rPr>
              <w:t>电话号码</w:t>
            </w:r>
          </w:p>
        </w:tc>
        <w:tc>
          <w:tcPr>
            <w:tcW w:w="853" w:type="pct"/>
            <w:vAlign w:val="center"/>
          </w:tcPr>
          <w:p>
            <w:pPr>
              <w:jc w:val="left"/>
              <w:rPr>
                <w:rFonts w:ascii="宋体" w:hAnsi="宋体" w:cs="宋体"/>
                <w:b/>
                <w:bCs/>
                <w:kern w:val="0"/>
                <w:sz w:val="28"/>
                <w:szCs w:val="28"/>
              </w:rPr>
            </w:pPr>
          </w:p>
        </w:tc>
        <w:tc>
          <w:tcPr>
            <w:tcW w:w="693" w:type="pct"/>
            <w:vAlign w:val="center"/>
          </w:tcPr>
          <w:p>
            <w:pPr>
              <w:jc w:val="center"/>
              <w:rPr>
                <w:rFonts w:ascii="宋体" w:hAnsi="宋体" w:cs="宋体"/>
                <w:b/>
                <w:bCs/>
                <w:kern w:val="0"/>
                <w:sz w:val="28"/>
                <w:szCs w:val="28"/>
              </w:rPr>
            </w:pPr>
            <w:r>
              <w:rPr>
                <w:rFonts w:hint="eastAsia" w:ascii="宋体" w:hAnsi="宋体" w:cs="宋体"/>
                <w:b/>
                <w:bCs/>
                <w:kern w:val="0"/>
                <w:sz w:val="28"/>
                <w:szCs w:val="28"/>
              </w:rPr>
              <w:t>微信号</w:t>
            </w:r>
          </w:p>
        </w:tc>
        <w:tc>
          <w:tcPr>
            <w:tcW w:w="888" w:type="pct"/>
            <w:vAlign w:val="center"/>
          </w:tcPr>
          <w:p>
            <w:pPr>
              <w:jc w:val="left"/>
              <w:rPr>
                <w:rFonts w:ascii="宋体" w:hAnsi="宋体" w:cs="宋体"/>
                <w:b/>
                <w:bCs/>
                <w:kern w:val="0"/>
                <w:sz w:val="28"/>
                <w:szCs w:val="28"/>
              </w:rPr>
            </w:pPr>
          </w:p>
        </w:tc>
        <w:tc>
          <w:tcPr>
            <w:tcW w:w="888" w:type="pct"/>
            <w:vAlign w:val="center"/>
          </w:tcPr>
          <w:p>
            <w:pPr>
              <w:jc w:val="left"/>
              <w:rPr>
                <w:rFonts w:ascii="宋体" w:hAnsi="宋体" w:cs="宋体"/>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5" w:type="pct"/>
            <w:vAlign w:val="center"/>
          </w:tcPr>
          <w:p>
            <w:pPr>
              <w:jc w:val="center"/>
              <w:rPr>
                <w:rFonts w:ascii="宋体" w:hAnsi="宋体" w:cs="宋体"/>
                <w:b/>
                <w:bCs/>
                <w:kern w:val="0"/>
                <w:sz w:val="28"/>
                <w:szCs w:val="28"/>
              </w:rPr>
            </w:pPr>
            <w:r>
              <w:rPr>
                <w:rFonts w:hint="eastAsia" w:ascii="宋体" w:hAnsi="宋体" w:cs="宋体"/>
                <w:b/>
                <w:bCs/>
                <w:kern w:val="0"/>
                <w:sz w:val="28"/>
                <w:szCs w:val="28"/>
              </w:rPr>
              <w:t>序号</w:t>
            </w:r>
          </w:p>
        </w:tc>
        <w:tc>
          <w:tcPr>
            <w:tcW w:w="1271" w:type="pct"/>
            <w:gridSpan w:val="2"/>
            <w:vAlign w:val="center"/>
          </w:tcPr>
          <w:p>
            <w:pPr>
              <w:jc w:val="center"/>
              <w:rPr>
                <w:rFonts w:ascii="宋体" w:hAnsi="宋体" w:cs="宋体"/>
                <w:b/>
                <w:bCs/>
                <w:kern w:val="0"/>
                <w:sz w:val="28"/>
                <w:szCs w:val="28"/>
              </w:rPr>
            </w:pPr>
            <w:r>
              <w:rPr>
                <w:rFonts w:hint="eastAsia" w:ascii="宋体" w:hAnsi="宋体" w:cs="宋体"/>
                <w:b/>
                <w:bCs/>
                <w:kern w:val="0"/>
                <w:sz w:val="28"/>
                <w:szCs w:val="28"/>
              </w:rPr>
              <w:t>运动员</w:t>
            </w:r>
          </w:p>
        </w:tc>
        <w:tc>
          <w:tcPr>
            <w:tcW w:w="853" w:type="pct"/>
            <w:vAlign w:val="center"/>
          </w:tcPr>
          <w:p>
            <w:pPr>
              <w:jc w:val="center"/>
              <w:rPr>
                <w:rFonts w:ascii="宋体" w:hAnsi="宋体" w:cs="宋体"/>
                <w:b/>
                <w:bCs/>
                <w:kern w:val="0"/>
                <w:sz w:val="28"/>
                <w:szCs w:val="28"/>
              </w:rPr>
            </w:pPr>
            <w:r>
              <w:rPr>
                <w:rFonts w:hint="eastAsia" w:ascii="宋体" w:hAnsi="宋体" w:cs="宋体"/>
                <w:b/>
                <w:bCs/>
                <w:kern w:val="0"/>
                <w:sz w:val="28"/>
                <w:szCs w:val="28"/>
              </w:rPr>
              <w:t>性别</w:t>
            </w:r>
          </w:p>
        </w:tc>
        <w:tc>
          <w:tcPr>
            <w:tcW w:w="693" w:type="pct"/>
            <w:vAlign w:val="center"/>
          </w:tcPr>
          <w:p>
            <w:pPr>
              <w:jc w:val="center"/>
              <w:rPr>
                <w:rFonts w:ascii="宋体" w:hAnsi="宋体" w:cs="宋体"/>
                <w:b/>
                <w:bCs/>
                <w:kern w:val="0"/>
                <w:sz w:val="28"/>
                <w:szCs w:val="28"/>
              </w:rPr>
            </w:pPr>
            <w:r>
              <w:rPr>
                <w:rFonts w:hint="eastAsia" w:ascii="宋体" w:hAnsi="宋体" w:cs="宋体"/>
                <w:b/>
                <w:bCs/>
                <w:kern w:val="0"/>
                <w:sz w:val="28"/>
                <w:szCs w:val="28"/>
              </w:rPr>
              <w:t>场上号码</w:t>
            </w:r>
          </w:p>
        </w:tc>
        <w:tc>
          <w:tcPr>
            <w:tcW w:w="888" w:type="pct"/>
            <w:vAlign w:val="center"/>
          </w:tcPr>
          <w:p>
            <w:pPr>
              <w:jc w:val="center"/>
              <w:rPr>
                <w:rFonts w:hint="eastAsia" w:ascii="宋体" w:hAnsi="宋体" w:eastAsia="宋体" w:cs="宋体"/>
                <w:b/>
                <w:bCs/>
                <w:kern w:val="0"/>
                <w:sz w:val="28"/>
                <w:szCs w:val="28"/>
                <w:lang w:val="en-US" w:eastAsia="zh-CN"/>
              </w:rPr>
            </w:pPr>
            <w:r>
              <w:rPr>
                <w:rFonts w:hint="eastAsia" w:ascii="宋体" w:hAnsi="宋体" w:cs="宋体"/>
                <w:b/>
                <w:bCs/>
                <w:kern w:val="0"/>
                <w:sz w:val="28"/>
                <w:szCs w:val="28"/>
                <w:lang w:val="en-US" w:eastAsia="zh-CN"/>
              </w:rPr>
              <w:t>学号</w:t>
            </w:r>
          </w:p>
        </w:tc>
        <w:tc>
          <w:tcPr>
            <w:tcW w:w="888" w:type="pct"/>
            <w:vAlign w:val="center"/>
          </w:tcPr>
          <w:p>
            <w:pPr>
              <w:jc w:val="center"/>
              <w:rPr>
                <w:rFonts w:ascii="宋体" w:hAnsi="宋体" w:cs="宋体"/>
                <w:b/>
                <w:bCs/>
                <w:kern w:val="0"/>
                <w:sz w:val="28"/>
                <w:szCs w:val="28"/>
              </w:rPr>
            </w:pPr>
            <w:r>
              <w:rPr>
                <w:rFonts w:hint="eastAsia" w:ascii="宋体" w:hAnsi="宋体" w:cs="宋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405" w:type="pct"/>
            <w:vAlign w:val="center"/>
          </w:tcPr>
          <w:p>
            <w:pPr>
              <w:jc w:val="left"/>
              <w:rPr>
                <w:rFonts w:ascii="宋体" w:hAnsi="宋体" w:cs="宋体"/>
                <w:kern w:val="0"/>
                <w:sz w:val="28"/>
                <w:szCs w:val="28"/>
              </w:rPr>
            </w:pPr>
            <w:r>
              <w:rPr>
                <w:rFonts w:hint="eastAsia" w:ascii="宋体" w:hAnsi="宋体" w:cs="宋体"/>
                <w:kern w:val="0"/>
                <w:sz w:val="28"/>
                <w:szCs w:val="28"/>
              </w:rPr>
              <w:t>1</w:t>
            </w:r>
          </w:p>
        </w:tc>
        <w:tc>
          <w:tcPr>
            <w:tcW w:w="1271" w:type="pct"/>
            <w:gridSpan w:val="2"/>
            <w:vAlign w:val="center"/>
          </w:tcPr>
          <w:p>
            <w:pPr>
              <w:jc w:val="center"/>
              <w:rPr>
                <w:rFonts w:ascii="宋体" w:hAnsi="宋体" w:cs="宋体"/>
                <w:kern w:val="0"/>
                <w:sz w:val="28"/>
                <w:szCs w:val="28"/>
              </w:rPr>
            </w:pPr>
          </w:p>
        </w:tc>
        <w:tc>
          <w:tcPr>
            <w:tcW w:w="853" w:type="pct"/>
            <w:vAlign w:val="center"/>
          </w:tcPr>
          <w:p>
            <w:pPr>
              <w:jc w:val="center"/>
              <w:rPr>
                <w:rFonts w:ascii="宋体" w:hAnsi="宋体" w:cs="宋体"/>
                <w:kern w:val="0"/>
                <w:sz w:val="28"/>
                <w:szCs w:val="28"/>
              </w:rPr>
            </w:pPr>
          </w:p>
        </w:tc>
        <w:tc>
          <w:tcPr>
            <w:tcW w:w="693"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5" w:type="pct"/>
            <w:vAlign w:val="center"/>
          </w:tcPr>
          <w:p>
            <w:pPr>
              <w:jc w:val="left"/>
              <w:rPr>
                <w:rFonts w:ascii="宋体" w:hAnsi="宋体" w:cs="宋体"/>
                <w:kern w:val="0"/>
                <w:sz w:val="28"/>
                <w:szCs w:val="28"/>
              </w:rPr>
            </w:pPr>
            <w:r>
              <w:rPr>
                <w:rFonts w:hint="eastAsia" w:ascii="宋体" w:hAnsi="宋体" w:cs="宋体"/>
                <w:kern w:val="0"/>
                <w:sz w:val="28"/>
                <w:szCs w:val="28"/>
              </w:rPr>
              <w:t>2</w:t>
            </w:r>
          </w:p>
        </w:tc>
        <w:tc>
          <w:tcPr>
            <w:tcW w:w="1271" w:type="pct"/>
            <w:gridSpan w:val="2"/>
            <w:vAlign w:val="center"/>
          </w:tcPr>
          <w:p>
            <w:pPr>
              <w:jc w:val="center"/>
              <w:rPr>
                <w:rFonts w:ascii="宋体" w:hAnsi="宋体" w:cs="宋体"/>
                <w:kern w:val="0"/>
                <w:sz w:val="28"/>
                <w:szCs w:val="28"/>
              </w:rPr>
            </w:pPr>
          </w:p>
        </w:tc>
        <w:tc>
          <w:tcPr>
            <w:tcW w:w="853" w:type="pct"/>
            <w:vAlign w:val="center"/>
          </w:tcPr>
          <w:p>
            <w:pPr>
              <w:jc w:val="center"/>
              <w:rPr>
                <w:rFonts w:ascii="宋体" w:hAnsi="宋体" w:cs="宋体"/>
                <w:kern w:val="0"/>
                <w:sz w:val="28"/>
                <w:szCs w:val="28"/>
              </w:rPr>
            </w:pPr>
          </w:p>
        </w:tc>
        <w:tc>
          <w:tcPr>
            <w:tcW w:w="693"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5" w:type="pct"/>
            <w:vAlign w:val="center"/>
          </w:tcPr>
          <w:p>
            <w:pPr>
              <w:jc w:val="left"/>
              <w:rPr>
                <w:rFonts w:ascii="宋体" w:hAnsi="宋体" w:cs="宋体"/>
                <w:kern w:val="0"/>
                <w:sz w:val="28"/>
                <w:szCs w:val="28"/>
              </w:rPr>
            </w:pPr>
            <w:r>
              <w:rPr>
                <w:rFonts w:hint="eastAsia" w:ascii="宋体" w:hAnsi="宋体" w:cs="宋体"/>
                <w:kern w:val="0"/>
                <w:sz w:val="28"/>
                <w:szCs w:val="28"/>
              </w:rPr>
              <w:t>3</w:t>
            </w:r>
          </w:p>
        </w:tc>
        <w:tc>
          <w:tcPr>
            <w:tcW w:w="1271" w:type="pct"/>
            <w:gridSpan w:val="2"/>
            <w:vAlign w:val="center"/>
          </w:tcPr>
          <w:p>
            <w:pPr>
              <w:jc w:val="center"/>
              <w:rPr>
                <w:rFonts w:ascii="宋体" w:hAnsi="宋体" w:cs="宋体"/>
                <w:kern w:val="0"/>
                <w:sz w:val="28"/>
                <w:szCs w:val="28"/>
              </w:rPr>
            </w:pPr>
          </w:p>
        </w:tc>
        <w:tc>
          <w:tcPr>
            <w:tcW w:w="853" w:type="pct"/>
            <w:vAlign w:val="center"/>
          </w:tcPr>
          <w:p>
            <w:pPr>
              <w:jc w:val="center"/>
              <w:rPr>
                <w:rFonts w:ascii="宋体" w:hAnsi="宋体" w:cs="宋体"/>
                <w:kern w:val="0"/>
                <w:sz w:val="28"/>
                <w:szCs w:val="28"/>
              </w:rPr>
            </w:pPr>
          </w:p>
        </w:tc>
        <w:tc>
          <w:tcPr>
            <w:tcW w:w="693"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5" w:type="pct"/>
            <w:vAlign w:val="center"/>
          </w:tcPr>
          <w:p>
            <w:pPr>
              <w:jc w:val="left"/>
              <w:rPr>
                <w:rFonts w:ascii="宋体" w:hAnsi="宋体" w:cs="宋体"/>
                <w:kern w:val="0"/>
                <w:sz w:val="28"/>
                <w:szCs w:val="28"/>
              </w:rPr>
            </w:pPr>
            <w:r>
              <w:rPr>
                <w:rFonts w:hint="eastAsia" w:ascii="宋体" w:hAnsi="宋体" w:cs="宋体"/>
                <w:kern w:val="0"/>
                <w:sz w:val="28"/>
                <w:szCs w:val="28"/>
              </w:rPr>
              <w:t>4</w:t>
            </w:r>
          </w:p>
        </w:tc>
        <w:tc>
          <w:tcPr>
            <w:tcW w:w="1271" w:type="pct"/>
            <w:gridSpan w:val="2"/>
            <w:vAlign w:val="center"/>
          </w:tcPr>
          <w:p>
            <w:pPr>
              <w:jc w:val="center"/>
              <w:rPr>
                <w:rFonts w:ascii="宋体" w:hAnsi="宋体" w:cs="宋体"/>
                <w:kern w:val="0"/>
                <w:sz w:val="28"/>
                <w:szCs w:val="28"/>
              </w:rPr>
            </w:pPr>
          </w:p>
        </w:tc>
        <w:tc>
          <w:tcPr>
            <w:tcW w:w="853" w:type="pct"/>
            <w:vAlign w:val="center"/>
          </w:tcPr>
          <w:p>
            <w:pPr>
              <w:jc w:val="center"/>
              <w:rPr>
                <w:rFonts w:ascii="宋体" w:hAnsi="宋体" w:cs="宋体"/>
                <w:kern w:val="0"/>
                <w:sz w:val="28"/>
                <w:szCs w:val="28"/>
              </w:rPr>
            </w:pPr>
          </w:p>
        </w:tc>
        <w:tc>
          <w:tcPr>
            <w:tcW w:w="693"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5" w:type="pct"/>
            <w:vAlign w:val="center"/>
          </w:tcPr>
          <w:p>
            <w:pPr>
              <w:jc w:val="left"/>
              <w:rPr>
                <w:rFonts w:ascii="宋体" w:hAnsi="宋体" w:cs="宋体"/>
                <w:kern w:val="0"/>
                <w:sz w:val="28"/>
                <w:szCs w:val="28"/>
              </w:rPr>
            </w:pPr>
            <w:r>
              <w:rPr>
                <w:rFonts w:hint="eastAsia" w:ascii="宋体" w:hAnsi="宋体" w:cs="宋体"/>
                <w:kern w:val="0"/>
                <w:sz w:val="28"/>
                <w:szCs w:val="28"/>
              </w:rPr>
              <w:t>5</w:t>
            </w:r>
          </w:p>
        </w:tc>
        <w:tc>
          <w:tcPr>
            <w:tcW w:w="1271" w:type="pct"/>
            <w:gridSpan w:val="2"/>
            <w:vAlign w:val="center"/>
          </w:tcPr>
          <w:p>
            <w:pPr>
              <w:jc w:val="center"/>
              <w:rPr>
                <w:rFonts w:ascii="宋体" w:hAnsi="宋体" w:cs="宋体"/>
                <w:kern w:val="0"/>
                <w:sz w:val="28"/>
                <w:szCs w:val="28"/>
              </w:rPr>
            </w:pPr>
          </w:p>
        </w:tc>
        <w:tc>
          <w:tcPr>
            <w:tcW w:w="853" w:type="pct"/>
            <w:vAlign w:val="center"/>
          </w:tcPr>
          <w:p>
            <w:pPr>
              <w:jc w:val="center"/>
              <w:rPr>
                <w:rFonts w:ascii="宋体" w:hAnsi="宋体" w:cs="宋体"/>
                <w:kern w:val="0"/>
                <w:sz w:val="28"/>
                <w:szCs w:val="28"/>
              </w:rPr>
            </w:pPr>
          </w:p>
        </w:tc>
        <w:tc>
          <w:tcPr>
            <w:tcW w:w="693"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5" w:type="pct"/>
            <w:vAlign w:val="center"/>
          </w:tcPr>
          <w:p>
            <w:pPr>
              <w:jc w:val="left"/>
              <w:rPr>
                <w:rFonts w:ascii="宋体" w:hAnsi="宋体" w:cs="宋体"/>
                <w:kern w:val="0"/>
                <w:sz w:val="28"/>
                <w:szCs w:val="28"/>
              </w:rPr>
            </w:pPr>
            <w:r>
              <w:rPr>
                <w:rFonts w:hint="eastAsia" w:ascii="宋体" w:hAnsi="宋体" w:cs="宋体"/>
                <w:kern w:val="0"/>
                <w:sz w:val="28"/>
                <w:szCs w:val="28"/>
              </w:rPr>
              <w:t>6</w:t>
            </w:r>
          </w:p>
        </w:tc>
        <w:tc>
          <w:tcPr>
            <w:tcW w:w="1271" w:type="pct"/>
            <w:gridSpan w:val="2"/>
            <w:vAlign w:val="center"/>
          </w:tcPr>
          <w:p>
            <w:pPr>
              <w:jc w:val="center"/>
              <w:rPr>
                <w:rFonts w:ascii="宋体" w:hAnsi="宋体" w:cs="宋体"/>
                <w:kern w:val="0"/>
                <w:sz w:val="28"/>
                <w:szCs w:val="28"/>
              </w:rPr>
            </w:pPr>
          </w:p>
        </w:tc>
        <w:tc>
          <w:tcPr>
            <w:tcW w:w="853" w:type="pct"/>
            <w:vAlign w:val="center"/>
          </w:tcPr>
          <w:p>
            <w:pPr>
              <w:jc w:val="center"/>
              <w:rPr>
                <w:rFonts w:ascii="宋体" w:hAnsi="宋体" w:cs="宋体"/>
                <w:kern w:val="0"/>
                <w:sz w:val="28"/>
                <w:szCs w:val="28"/>
              </w:rPr>
            </w:pPr>
          </w:p>
        </w:tc>
        <w:tc>
          <w:tcPr>
            <w:tcW w:w="693"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5" w:type="pct"/>
            <w:vAlign w:val="center"/>
          </w:tcPr>
          <w:p>
            <w:pPr>
              <w:jc w:val="left"/>
              <w:rPr>
                <w:rFonts w:ascii="宋体" w:hAnsi="宋体" w:cs="宋体"/>
                <w:kern w:val="0"/>
                <w:sz w:val="28"/>
                <w:szCs w:val="28"/>
              </w:rPr>
            </w:pPr>
            <w:r>
              <w:rPr>
                <w:rFonts w:hint="eastAsia" w:ascii="宋体" w:hAnsi="宋体" w:cs="宋体"/>
                <w:kern w:val="0"/>
                <w:sz w:val="28"/>
                <w:szCs w:val="28"/>
              </w:rPr>
              <w:t>7</w:t>
            </w:r>
          </w:p>
        </w:tc>
        <w:tc>
          <w:tcPr>
            <w:tcW w:w="1271" w:type="pct"/>
            <w:gridSpan w:val="2"/>
            <w:vAlign w:val="center"/>
          </w:tcPr>
          <w:p>
            <w:pPr>
              <w:jc w:val="center"/>
              <w:rPr>
                <w:rFonts w:ascii="宋体" w:hAnsi="宋体" w:cs="宋体"/>
                <w:kern w:val="0"/>
                <w:sz w:val="28"/>
                <w:szCs w:val="28"/>
              </w:rPr>
            </w:pPr>
          </w:p>
        </w:tc>
        <w:tc>
          <w:tcPr>
            <w:tcW w:w="853" w:type="pct"/>
            <w:vAlign w:val="center"/>
          </w:tcPr>
          <w:p>
            <w:pPr>
              <w:jc w:val="center"/>
              <w:rPr>
                <w:rFonts w:ascii="宋体" w:hAnsi="宋体" w:cs="宋体"/>
                <w:kern w:val="0"/>
                <w:sz w:val="28"/>
                <w:szCs w:val="28"/>
              </w:rPr>
            </w:pPr>
          </w:p>
        </w:tc>
        <w:tc>
          <w:tcPr>
            <w:tcW w:w="693"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5" w:type="pct"/>
            <w:vAlign w:val="center"/>
          </w:tcPr>
          <w:p>
            <w:pPr>
              <w:jc w:val="left"/>
              <w:rPr>
                <w:rFonts w:ascii="宋体" w:hAnsi="宋体" w:cs="宋体"/>
                <w:kern w:val="0"/>
                <w:sz w:val="28"/>
                <w:szCs w:val="28"/>
              </w:rPr>
            </w:pPr>
            <w:r>
              <w:rPr>
                <w:rFonts w:hint="eastAsia" w:ascii="宋体" w:hAnsi="宋体" w:cs="宋体"/>
                <w:kern w:val="0"/>
                <w:sz w:val="28"/>
                <w:szCs w:val="28"/>
              </w:rPr>
              <w:t>8</w:t>
            </w:r>
          </w:p>
        </w:tc>
        <w:tc>
          <w:tcPr>
            <w:tcW w:w="1271" w:type="pct"/>
            <w:gridSpan w:val="2"/>
            <w:vAlign w:val="center"/>
          </w:tcPr>
          <w:p>
            <w:pPr>
              <w:jc w:val="center"/>
              <w:rPr>
                <w:rFonts w:ascii="宋体" w:hAnsi="宋体" w:cs="宋体"/>
                <w:kern w:val="0"/>
                <w:sz w:val="28"/>
                <w:szCs w:val="28"/>
              </w:rPr>
            </w:pPr>
          </w:p>
        </w:tc>
        <w:tc>
          <w:tcPr>
            <w:tcW w:w="853" w:type="pct"/>
            <w:vAlign w:val="center"/>
          </w:tcPr>
          <w:p>
            <w:pPr>
              <w:jc w:val="center"/>
              <w:rPr>
                <w:rFonts w:ascii="宋体" w:hAnsi="宋体" w:cs="宋体"/>
                <w:kern w:val="0"/>
                <w:sz w:val="28"/>
                <w:szCs w:val="28"/>
              </w:rPr>
            </w:pPr>
          </w:p>
        </w:tc>
        <w:tc>
          <w:tcPr>
            <w:tcW w:w="693"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5" w:type="pct"/>
            <w:vAlign w:val="center"/>
          </w:tcPr>
          <w:p>
            <w:pPr>
              <w:jc w:val="left"/>
              <w:rPr>
                <w:rFonts w:ascii="宋体" w:hAnsi="宋体" w:cs="宋体"/>
                <w:kern w:val="0"/>
                <w:sz w:val="28"/>
                <w:szCs w:val="28"/>
              </w:rPr>
            </w:pPr>
            <w:r>
              <w:rPr>
                <w:rFonts w:hint="eastAsia" w:ascii="宋体" w:hAnsi="宋体" w:cs="宋体"/>
                <w:kern w:val="0"/>
                <w:sz w:val="28"/>
                <w:szCs w:val="28"/>
              </w:rPr>
              <w:t>9</w:t>
            </w:r>
          </w:p>
        </w:tc>
        <w:tc>
          <w:tcPr>
            <w:tcW w:w="1271" w:type="pct"/>
            <w:gridSpan w:val="2"/>
            <w:vAlign w:val="center"/>
          </w:tcPr>
          <w:p>
            <w:pPr>
              <w:jc w:val="center"/>
              <w:rPr>
                <w:rFonts w:ascii="宋体" w:hAnsi="宋体" w:cs="宋体"/>
                <w:kern w:val="0"/>
                <w:sz w:val="28"/>
                <w:szCs w:val="28"/>
              </w:rPr>
            </w:pPr>
          </w:p>
        </w:tc>
        <w:tc>
          <w:tcPr>
            <w:tcW w:w="853" w:type="pct"/>
            <w:vAlign w:val="center"/>
          </w:tcPr>
          <w:p>
            <w:pPr>
              <w:jc w:val="center"/>
              <w:rPr>
                <w:rFonts w:ascii="宋体" w:hAnsi="宋体" w:cs="宋体"/>
                <w:kern w:val="0"/>
                <w:sz w:val="28"/>
                <w:szCs w:val="28"/>
              </w:rPr>
            </w:pPr>
          </w:p>
        </w:tc>
        <w:tc>
          <w:tcPr>
            <w:tcW w:w="693"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5" w:type="pct"/>
            <w:vAlign w:val="center"/>
          </w:tcPr>
          <w:p>
            <w:pPr>
              <w:jc w:val="left"/>
              <w:rPr>
                <w:rFonts w:ascii="宋体" w:hAnsi="宋体" w:cs="宋体"/>
                <w:kern w:val="0"/>
                <w:sz w:val="28"/>
                <w:szCs w:val="28"/>
              </w:rPr>
            </w:pPr>
            <w:r>
              <w:rPr>
                <w:rFonts w:hint="eastAsia" w:ascii="宋体" w:hAnsi="宋体" w:cs="宋体"/>
                <w:kern w:val="0"/>
                <w:sz w:val="28"/>
                <w:szCs w:val="28"/>
              </w:rPr>
              <w:t>10</w:t>
            </w:r>
          </w:p>
        </w:tc>
        <w:tc>
          <w:tcPr>
            <w:tcW w:w="1271" w:type="pct"/>
            <w:gridSpan w:val="2"/>
            <w:vAlign w:val="center"/>
          </w:tcPr>
          <w:p>
            <w:pPr>
              <w:jc w:val="center"/>
              <w:rPr>
                <w:rFonts w:ascii="宋体" w:hAnsi="宋体" w:cs="宋体"/>
                <w:kern w:val="0"/>
                <w:sz w:val="28"/>
                <w:szCs w:val="28"/>
              </w:rPr>
            </w:pPr>
          </w:p>
        </w:tc>
        <w:tc>
          <w:tcPr>
            <w:tcW w:w="853" w:type="pct"/>
            <w:vAlign w:val="center"/>
          </w:tcPr>
          <w:p>
            <w:pPr>
              <w:jc w:val="center"/>
              <w:rPr>
                <w:rFonts w:ascii="宋体" w:hAnsi="宋体" w:cs="宋体"/>
                <w:kern w:val="0"/>
                <w:sz w:val="28"/>
                <w:szCs w:val="28"/>
              </w:rPr>
            </w:pPr>
          </w:p>
        </w:tc>
        <w:tc>
          <w:tcPr>
            <w:tcW w:w="693"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5" w:type="pct"/>
            <w:vAlign w:val="center"/>
          </w:tcPr>
          <w:p>
            <w:pPr>
              <w:jc w:val="left"/>
              <w:rPr>
                <w:rFonts w:ascii="宋体" w:hAnsi="宋体" w:cs="宋体"/>
                <w:kern w:val="0"/>
                <w:sz w:val="28"/>
                <w:szCs w:val="28"/>
              </w:rPr>
            </w:pPr>
            <w:r>
              <w:rPr>
                <w:rFonts w:hint="eastAsia" w:ascii="宋体" w:hAnsi="宋体" w:cs="宋体"/>
                <w:kern w:val="0"/>
                <w:sz w:val="28"/>
                <w:szCs w:val="28"/>
              </w:rPr>
              <w:t>11</w:t>
            </w:r>
          </w:p>
        </w:tc>
        <w:tc>
          <w:tcPr>
            <w:tcW w:w="1271" w:type="pct"/>
            <w:gridSpan w:val="2"/>
            <w:vAlign w:val="center"/>
          </w:tcPr>
          <w:p>
            <w:pPr>
              <w:jc w:val="center"/>
              <w:rPr>
                <w:rFonts w:ascii="宋体" w:hAnsi="宋体" w:cs="宋体"/>
                <w:kern w:val="0"/>
                <w:sz w:val="28"/>
                <w:szCs w:val="28"/>
              </w:rPr>
            </w:pPr>
          </w:p>
        </w:tc>
        <w:tc>
          <w:tcPr>
            <w:tcW w:w="853" w:type="pct"/>
            <w:vAlign w:val="center"/>
          </w:tcPr>
          <w:p>
            <w:pPr>
              <w:jc w:val="center"/>
              <w:rPr>
                <w:rFonts w:ascii="宋体" w:hAnsi="宋体" w:cs="宋体"/>
                <w:kern w:val="0"/>
                <w:sz w:val="28"/>
                <w:szCs w:val="28"/>
              </w:rPr>
            </w:pPr>
          </w:p>
        </w:tc>
        <w:tc>
          <w:tcPr>
            <w:tcW w:w="693"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5" w:type="pct"/>
            <w:vAlign w:val="center"/>
          </w:tcPr>
          <w:p>
            <w:pPr>
              <w:jc w:val="left"/>
              <w:rPr>
                <w:rFonts w:ascii="宋体" w:hAnsi="宋体" w:cs="宋体"/>
                <w:kern w:val="0"/>
                <w:sz w:val="28"/>
                <w:szCs w:val="28"/>
              </w:rPr>
            </w:pPr>
            <w:r>
              <w:rPr>
                <w:rFonts w:hint="eastAsia" w:ascii="宋体" w:hAnsi="宋体" w:cs="宋体"/>
                <w:kern w:val="0"/>
                <w:sz w:val="28"/>
                <w:szCs w:val="28"/>
              </w:rPr>
              <w:t>1</w:t>
            </w:r>
            <w:r>
              <w:rPr>
                <w:rFonts w:ascii="宋体" w:hAnsi="宋体" w:cs="宋体"/>
                <w:kern w:val="0"/>
                <w:sz w:val="28"/>
                <w:szCs w:val="28"/>
              </w:rPr>
              <w:t>2</w:t>
            </w:r>
          </w:p>
        </w:tc>
        <w:tc>
          <w:tcPr>
            <w:tcW w:w="1271" w:type="pct"/>
            <w:gridSpan w:val="2"/>
            <w:vAlign w:val="center"/>
          </w:tcPr>
          <w:p>
            <w:pPr>
              <w:jc w:val="center"/>
              <w:rPr>
                <w:rFonts w:ascii="宋体" w:hAnsi="宋体" w:cs="宋体"/>
                <w:kern w:val="0"/>
                <w:sz w:val="28"/>
                <w:szCs w:val="28"/>
              </w:rPr>
            </w:pPr>
          </w:p>
        </w:tc>
        <w:tc>
          <w:tcPr>
            <w:tcW w:w="853" w:type="pct"/>
            <w:vAlign w:val="center"/>
          </w:tcPr>
          <w:p>
            <w:pPr>
              <w:jc w:val="center"/>
              <w:rPr>
                <w:rFonts w:ascii="宋体" w:hAnsi="宋体" w:cs="宋体"/>
                <w:kern w:val="0"/>
                <w:sz w:val="28"/>
                <w:szCs w:val="28"/>
              </w:rPr>
            </w:pPr>
          </w:p>
        </w:tc>
        <w:tc>
          <w:tcPr>
            <w:tcW w:w="693"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5" w:type="pct"/>
            <w:vAlign w:val="center"/>
          </w:tcPr>
          <w:p>
            <w:pPr>
              <w:jc w:val="left"/>
              <w:rPr>
                <w:rFonts w:ascii="宋体" w:hAnsi="宋体" w:cs="宋体"/>
                <w:kern w:val="0"/>
                <w:sz w:val="28"/>
                <w:szCs w:val="28"/>
              </w:rPr>
            </w:pPr>
            <w:r>
              <w:rPr>
                <w:rFonts w:hint="eastAsia" w:ascii="宋体" w:hAnsi="宋体" w:cs="宋体"/>
                <w:kern w:val="0"/>
                <w:sz w:val="28"/>
                <w:szCs w:val="28"/>
              </w:rPr>
              <w:t>1</w:t>
            </w:r>
            <w:r>
              <w:rPr>
                <w:rFonts w:ascii="宋体" w:hAnsi="宋体" w:cs="宋体"/>
                <w:kern w:val="0"/>
                <w:sz w:val="28"/>
                <w:szCs w:val="28"/>
              </w:rPr>
              <w:t>3</w:t>
            </w:r>
          </w:p>
        </w:tc>
        <w:tc>
          <w:tcPr>
            <w:tcW w:w="1271" w:type="pct"/>
            <w:gridSpan w:val="2"/>
            <w:vAlign w:val="center"/>
          </w:tcPr>
          <w:p>
            <w:pPr>
              <w:jc w:val="center"/>
              <w:rPr>
                <w:rFonts w:ascii="宋体" w:hAnsi="宋体" w:cs="宋体"/>
                <w:kern w:val="0"/>
                <w:sz w:val="28"/>
                <w:szCs w:val="28"/>
              </w:rPr>
            </w:pPr>
          </w:p>
        </w:tc>
        <w:tc>
          <w:tcPr>
            <w:tcW w:w="853" w:type="pct"/>
            <w:vAlign w:val="center"/>
          </w:tcPr>
          <w:p>
            <w:pPr>
              <w:jc w:val="center"/>
              <w:rPr>
                <w:rFonts w:ascii="宋体" w:hAnsi="宋体" w:cs="宋体"/>
                <w:kern w:val="0"/>
                <w:sz w:val="28"/>
                <w:szCs w:val="28"/>
              </w:rPr>
            </w:pPr>
          </w:p>
        </w:tc>
        <w:tc>
          <w:tcPr>
            <w:tcW w:w="693"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05" w:type="pct"/>
            <w:vAlign w:val="center"/>
          </w:tcPr>
          <w:p>
            <w:pPr>
              <w:jc w:val="left"/>
              <w:rPr>
                <w:rFonts w:ascii="宋体" w:hAnsi="宋体" w:cs="宋体"/>
                <w:kern w:val="0"/>
                <w:sz w:val="28"/>
                <w:szCs w:val="28"/>
              </w:rPr>
            </w:pPr>
            <w:r>
              <w:rPr>
                <w:rFonts w:hint="eastAsia" w:ascii="宋体" w:hAnsi="宋体" w:cs="宋体"/>
                <w:kern w:val="0"/>
                <w:sz w:val="28"/>
                <w:szCs w:val="28"/>
              </w:rPr>
              <w:t>1</w:t>
            </w:r>
            <w:r>
              <w:rPr>
                <w:rFonts w:ascii="宋体" w:hAnsi="宋体" w:cs="宋体"/>
                <w:kern w:val="0"/>
                <w:sz w:val="28"/>
                <w:szCs w:val="28"/>
              </w:rPr>
              <w:t>4</w:t>
            </w:r>
          </w:p>
        </w:tc>
        <w:tc>
          <w:tcPr>
            <w:tcW w:w="1271" w:type="pct"/>
            <w:gridSpan w:val="2"/>
            <w:vAlign w:val="center"/>
          </w:tcPr>
          <w:p>
            <w:pPr>
              <w:jc w:val="center"/>
              <w:rPr>
                <w:rFonts w:ascii="宋体" w:hAnsi="宋体" w:cs="宋体"/>
                <w:kern w:val="0"/>
                <w:sz w:val="28"/>
                <w:szCs w:val="28"/>
              </w:rPr>
            </w:pPr>
          </w:p>
        </w:tc>
        <w:tc>
          <w:tcPr>
            <w:tcW w:w="853" w:type="pct"/>
            <w:vAlign w:val="center"/>
          </w:tcPr>
          <w:p>
            <w:pPr>
              <w:jc w:val="center"/>
              <w:rPr>
                <w:rFonts w:ascii="宋体" w:hAnsi="宋体" w:cs="宋体"/>
                <w:kern w:val="0"/>
                <w:sz w:val="28"/>
                <w:szCs w:val="28"/>
              </w:rPr>
            </w:pPr>
          </w:p>
        </w:tc>
        <w:tc>
          <w:tcPr>
            <w:tcW w:w="693"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c>
          <w:tcPr>
            <w:tcW w:w="888" w:type="pct"/>
            <w:vAlign w:val="center"/>
          </w:tcPr>
          <w:p>
            <w:pPr>
              <w:jc w:val="center"/>
              <w:rPr>
                <w:rFonts w:ascii="宋体" w:hAnsi="宋体" w:cs="宋体"/>
                <w:kern w:val="0"/>
                <w:sz w:val="28"/>
                <w:szCs w:val="28"/>
              </w:rPr>
            </w:pPr>
          </w:p>
        </w:tc>
      </w:tr>
    </w:tbl>
    <w:p/>
    <w:p>
      <w:pPr>
        <w:autoSpaceDE w:val="0"/>
        <w:autoSpaceDN w:val="0"/>
        <w:jc w:val="center"/>
        <w:rPr>
          <w:rFonts w:ascii="黑体" w:hAnsi="黑体" w:eastAsia="黑体" w:cs="黑体"/>
          <w:b/>
          <w:bCs/>
          <w:sz w:val="36"/>
          <w:szCs w:val="36"/>
        </w:rPr>
      </w:pPr>
      <w:r>
        <w:rPr>
          <w:rFonts w:hint="eastAsia" w:ascii="黑体" w:hAnsi="黑体" w:eastAsia="黑体" w:cs="黑体"/>
          <w:b/>
          <w:bCs/>
          <w:sz w:val="36"/>
          <w:szCs w:val="36"/>
        </w:rPr>
        <w:t>自愿参赛责任及风险告知书</w:t>
      </w:r>
    </w:p>
    <w:p>
      <w:pPr>
        <w:autoSpaceDE w:val="0"/>
        <w:autoSpaceDN w:val="0"/>
        <w:jc w:val="center"/>
        <w:rPr>
          <w:rFonts w:ascii="黑体" w:hAnsi="黑体" w:eastAsia="黑体" w:cs="黑体"/>
          <w:b/>
          <w:bCs/>
          <w:sz w:val="36"/>
          <w:szCs w:val="36"/>
        </w:rPr>
      </w:pPr>
    </w:p>
    <w:p>
      <w:pPr>
        <w:tabs>
          <w:tab w:val="left" w:pos="1680"/>
          <w:tab w:val="left" w:pos="6000"/>
        </w:tabs>
        <w:ind w:firstLine="480" w:firstLineChars="200"/>
        <w:jc w:val="left"/>
        <w:rPr>
          <w:rFonts w:ascii="仿宋" w:hAnsi="仿宋" w:eastAsia="仿宋" w:cs="仿宋"/>
          <w:sz w:val="24"/>
        </w:rPr>
      </w:pPr>
      <w:r>
        <w:rPr>
          <w:rFonts w:ascii="仿宋" w:hAnsi="仿宋" w:eastAsia="仿宋" w:cs="仿宋"/>
          <w:sz w:val="24"/>
        </w:rPr>
        <w:t>一、</w:t>
      </w:r>
      <w:r>
        <w:rPr>
          <w:rFonts w:hint="eastAsia" w:ascii="仿宋" w:hAnsi="仿宋" w:eastAsia="仿宋" w:cs="仿宋"/>
          <w:sz w:val="24"/>
        </w:rPr>
        <w:t>本人 (队)自愿报名参加 202</w:t>
      </w:r>
      <w:r>
        <w:rPr>
          <w:rFonts w:hint="eastAsia" w:ascii="仿宋" w:hAnsi="仿宋" w:eastAsia="仿宋" w:cs="仿宋"/>
          <w:sz w:val="24"/>
          <w:lang w:val="en-US" w:eastAsia="zh-CN"/>
        </w:rPr>
        <w:t>4</w:t>
      </w:r>
      <w:r>
        <w:rPr>
          <w:rFonts w:hint="eastAsia" w:ascii="仿宋" w:hAnsi="仿宋" w:eastAsia="仿宋" w:cs="仿宋"/>
          <w:sz w:val="24"/>
        </w:rPr>
        <w:t>年度广东省广东外语外贸大学排球“</w:t>
      </w:r>
      <w:r>
        <w:rPr>
          <w:rFonts w:hint="eastAsia" w:ascii="仿宋" w:hAnsi="仿宋" w:eastAsia="仿宋" w:cs="仿宋"/>
          <w:sz w:val="24"/>
          <w:lang w:val="en-US" w:eastAsia="zh-CN"/>
        </w:rPr>
        <w:t>广外杯</w:t>
      </w:r>
      <w:r>
        <w:rPr>
          <w:rFonts w:hint="eastAsia" w:ascii="仿宋" w:hAnsi="仿宋" w:eastAsia="仿宋" w:cs="仿宋"/>
          <w:sz w:val="24"/>
        </w:rPr>
        <w:t>”并签署本责任书。</w:t>
      </w:r>
    </w:p>
    <w:p>
      <w:pPr>
        <w:tabs>
          <w:tab w:val="left" w:pos="1680"/>
          <w:tab w:val="left" w:pos="6000"/>
        </w:tabs>
        <w:ind w:firstLine="480" w:firstLineChars="200"/>
        <w:jc w:val="left"/>
        <w:rPr>
          <w:rFonts w:ascii="仿宋" w:hAnsi="仿宋" w:eastAsia="仿宋" w:cs="仿宋"/>
          <w:sz w:val="24"/>
        </w:rPr>
      </w:pPr>
      <w:r>
        <w:rPr>
          <w:rFonts w:hint="eastAsia" w:ascii="仿宋" w:hAnsi="仿宋" w:eastAsia="仿宋" w:cs="仿宋"/>
          <w:sz w:val="24"/>
        </w:rPr>
        <w:t>二、本人(队) 自愿遵守大会的所有规程、规则、规定及采取的措施，且对比赛强度、赛制赛程和时间安排明确知晓并自觉遵守。</w:t>
      </w:r>
    </w:p>
    <w:p>
      <w:pPr>
        <w:tabs>
          <w:tab w:val="left" w:pos="1680"/>
          <w:tab w:val="left" w:pos="6000"/>
        </w:tabs>
        <w:ind w:firstLine="480" w:firstLineChars="200"/>
        <w:jc w:val="left"/>
        <w:rPr>
          <w:rFonts w:ascii="仿宋" w:hAnsi="仿宋" w:eastAsia="仿宋" w:cs="仿宋"/>
          <w:sz w:val="24"/>
        </w:rPr>
      </w:pPr>
      <w:r>
        <w:rPr>
          <w:rFonts w:hint="eastAsia" w:ascii="仿宋" w:hAnsi="仿宋" w:eastAsia="仿宋" w:cs="仿宋"/>
          <w:sz w:val="24"/>
        </w:rPr>
        <w:t>三、本人(队)完全了解自己的身体状况，确认自己身体健康状况良好，没有任何身体不适或疾病(包括先天性心脏病、风湿性心脏病、心肌炎、其他心脏病、冠状动脉病、严重心律不齐、高血压、脑血管疾病等以及其他不适合参与本次赛事的疾病)，具备参赛条件，已为参赛做好充分准备，并在比赛前购买了“人身意外伤害保险”;监护人经审慎评估，确认被监护人身体状况符合参赛条件，并自愿承担相应风险。</w:t>
      </w:r>
    </w:p>
    <w:p>
      <w:pPr>
        <w:tabs>
          <w:tab w:val="left" w:pos="1680"/>
          <w:tab w:val="left" w:pos="6000"/>
        </w:tabs>
        <w:ind w:firstLine="480" w:firstLineChars="200"/>
        <w:jc w:val="left"/>
        <w:rPr>
          <w:rFonts w:ascii="仿宋" w:hAnsi="仿宋" w:eastAsia="仿宋" w:cs="仿宋"/>
          <w:sz w:val="24"/>
        </w:rPr>
      </w:pPr>
      <w:r>
        <w:rPr>
          <w:rFonts w:hint="eastAsia" w:ascii="仿宋" w:hAnsi="仿宋" w:eastAsia="仿宋" w:cs="仿宋"/>
          <w:sz w:val="24"/>
        </w:rPr>
        <w:t>四、本人(队) 充分了解本次比赛可能出现的风险，且已准备必要的防范措施，以对自己(学生) 安全负责的态度参赛。</w:t>
      </w:r>
    </w:p>
    <w:p>
      <w:pPr>
        <w:tabs>
          <w:tab w:val="left" w:pos="1680"/>
          <w:tab w:val="left" w:pos="6000"/>
        </w:tabs>
        <w:ind w:firstLine="480" w:firstLineChars="200"/>
        <w:jc w:val="left"/>
        <w:rPr>
          <w:rFonts w:ascii="仿宋" w:hAnsi="仿宋" w:eastAsia="仿宋" w:cs="仿宋"/>
          <w:sz w:val="24"/>
        </w:rPr>
      </w:pPr>
      <w:r>
        <w:rPr>
          <w:rFonts w:hint="eastAsia" w:ascii="仿宋" w:hAnsi="仿宋" w:eastAsia="仿宋" w:cs="仿宋"/>
          <w:sz w:val="24"/>
        </w:rPr>
        <w:t>五、本人 (队)愿意承担比赛期间发生的自身意外风险责任，且同意对于非大会原因造成的意外、伤害等任何形式的损失大会不承担任何形式的赔偿及法律责任。</w:t>
      </w:r>
    </w:p>
    <w:p>
      <w:pPr>
        <w:tabs>
          <w:tab w:val="left" w:pos="1680"/>
          <w:tab w:val="left" w:pos="6000"/>
        </w:tabs>
        <w:ind w:firstLine="480" w:firstLineChars="200"/>
        <w:jc w:val="left"/>
        <w:rPr>
          <w:rFonts w:ascii="仿宋" w:hAnsi="仿宋" w:eastAsia="仿宋" w:cs="仿宋"/>
          <w:sz w:val="24"/>
        </w:rPr>
      </w:pPr>
      <w:r>
        <w:rPr>
          <w:rFonts w:hint="eastAsia" w:ascii="仿宋" w:hAnsi="仿宋" w:eastAsia="仿宋" w:cs="仿宋"/>
          <w:sz w:val="24"/>
        </w:rPr>
        <w:t>六、本人(队) 同意接受大会在比赛期间提供的现场急救性质的医务治疗,但在离开现场后,在医疗救治等发生的相关费用由本人(队)负担。</w:t>
      </w:r>
    </w:p>
    <w:p>
      <w:pPr>
        <w:tabs>
          <w:tab w:val="left" w:pos="1680"/>
          <w:tab w:val="left" w:pos="6000"/>
        </w:tabs>
        <w:ind w:firstLine="480" w:firstLineChars="200"/>
        <w:jc w:val="left"/>
        <w:rPr>
          <w:rFonts w:ascii="仿宋" w:hAnsi="仿宋" w:eastAsia="仿宋" w:cs="仿宋"/>
          <w:sz w:val="24"/>
        </w:rPr>
      </w:pPr>
      <w:r>
        <w:rPr>
          <w:rFonts w:hint="eastAsia" w:ascii="仿宋" w:hAnsi="仿宋" w:eastAsia="仿宋" w:cs="仿宋"/>
          <w:sz w:val="24"/>
        </w:rPr>
        <w:t>七、本人(队) 承诺以自己的名义参赛，决不冒名顶替、弄虚作假。</w:t>
      </w:r>
    </w:p>
    <w:p>
      <w:pPr>
        <w:tabs>
          <w:tab w:val="left" w:pos="1680"/>
          <w:tab w:val="left" w:pos="6000"/>
        </w:tabs>
        <w:ind w:firstLine="480" w:firstLineChars="200"/>
        <w:jc w:val="left"/>
        <w:rPr>
          <w:rFonts w:ascii="仿宋" w:hAnsi="仿宋" w:eastAsia="仿宋" w:cs="仿宋"/>
          <w:sz w:val="24"/>
        </w:rPr>
      </w:pPr>
      <w:r>
        <w:rPr>
          <w:rFonts w:hint="eastAsia" w:ascii="仿宋" w:hAnsi="仿宋" w:eastAsia="仿宋" w:cs="仿宋"/>
          <w:sz w:val="24"/>
        </w:rPr>
        <w:t>八、本人 (队)已认真阅读并全面理解以上内容，且对上述所有内容予以确认并自愿签署及承担相应的法律责任。</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8"/>
        <w:gridCol w:w="423"/>
        <w:gridCol w:w="1272"/>
        <w:gridCol w:w="844"/>
        <w:gridCol w:w="855"/>
        <w:gridCol w:w="1274"/>
        <w:gridCol w:w="427"/>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265" w:type="dxa"/>
            <w:gridSpan w:val="2"/>
          </w:tcPr>
          <w:p>
            <w:pPr>
              <w:widowControl/>
              <w:spacing w:line="240" w:lineRule="auto"/>
              <w:jc w:val="center"/>
            </w:pPr>
            <w:r>
              <w:rPr>
                <w:rFonts w:hint="eastAsia"/>
              </w:rPr>
              <w:t>队伍全称</w:t>
            </w:r>
          </w:p>
        </w:tc>
        <w:tc>
          <w:tcPr>
            <w:tcW w:w="6795" w:type="dxa"/>
            <w:gridSpan w:val="6"/>
          </w:tcPr>
          <w:p>
            <w:pPr>
              <w:widowControl/>
              <w:spacing w:line="240" w:lineRule="auto"/>
              <w:jc w:val="center"/>
            </w:pPr>
            <w:r>
              <w:rPr>
                <w:rFonts w:hint="eastAsia"/>
              </w:rPr>
              <w:t>学院排球队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265" w:type="dxa"/>
            <w:gridSpan w:val="2"/>
          </w:tcPr>
          <w:p>
            <w:pPr>
              <w:widowControl/>
              <w:spacing w:line="240" w:lineRule="auto"/>
              <w:jc w:val="center"/>
            </w:pPr>
            <w:r>
              <w:rPr>
                <w:rFonts w:hint="eastAsia"/>
              </w:rPr>
              <w:t>队长签字</w:t>
            </w:r>
          </w:p>
        </w:tc>
        <w:tc>
          <w:tcPr>
            <w:tcW w:w="2265" w:type="dxa"/>
            <w:gridSpan w:val="2"/>
          </w:tcPr>
          <w:p>
            <w:pPr>
              <w:widowControl/>
              <w:spacing w:line="240" w:lineRule="auto"/>
              <w:jc w:val="center"/>
            </w:pPr>
          </w:p>
        </w:tc>
        <w:tc>
          <w:tcPr>
            <w:tcW w:w="2265" w:type="dxa"/>
            <w:gridSpan w:val="2"/>
          </w:tcPr>
          <w:p>
            <w:pPr>
              <w:widowControl/>
              <w:spacing w:line="240" w:lineRule="auto"/>
              <w:jc w:val="center"/>
            </w:pPr>
            <w:r>
              <w:rPr>
                <w:rFonts w:hint="eastAsia"/>
              </w:rPr>
              <w:t>日期</w:t>
            </w:r>
          </w:p>
        </w:tc>
        <w:tc>
          <w:tcPr>
            <w:tcW w:w="2265" w:type="dxa"/>
            <w:gridSpan w:val="2"/>
          </w:tcPr>
          <w:p>
            <w:pPr>
              <w:widowControl/>
              <w:spacing w:line="240" w:lineRule="auto"/>
              <w:jc w:val="center"/>
            </w:pPr>
            <w:r>
              <w:rPr>
                <w:rFonts w:hint="eastAsia"/>
              </w:rPr>
              <w:t>202</w:t>
            </w:r>
            <w:r>
              <w:rPr>
                <w:rFonts w:hint="eastAsia"/>
                <w:lang w:val="en-US" w:eastAsia="zh-CN"/>
              </w:rPr>
              <w:t>4</w:t>
            </w:r>
            <w:r>
              <w:rPr>
                <w:rFonts w:hint="eastAsia"/>
              </w:rPr>
              <w:t xml:space="preserve">年 </w:t>
            </w:r>
            <w:r>
              <w:t xml:space="preserve"> </w:t>
            </w:r>
            <w:r>
              <w:rPr>
                <w:rFonts w:hint="eastAsia"/>
              </w:rPr>
              <w:t xml:space="preserve">月 </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060" w:type="dxa"/>
            <w:gridSpan w:val="8"/>
          </w:tcPr>
          <w:p>
            <w:pPr>
              <w:widowControl/>
              <w:spacing w:line="240" w:lineRule="auto"/>
              <w:jc w:val="center"/>
            </w:pPr>
            <w:r>
              <w:rPr>
                <w:rFonts w:hint="eastAsia"/>
              </w:rPr>
              <w:t>（以下为本组所有参赛运动员签名请用楷体字填写，务必清晰可辨，表格不够请自行复制）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12" w:type="dxa"/>
          </w:tcPr>
          <w:p>
            <w:pPr>
              <w:widowControl/>
              <w:spacing w:line="240" w:lineRule="auto"/>
              <w:jc w:val="center"/>
            </w:pPr>
          </w:p>
        </w:tc>
        <w:tc>
          <w:tcPr>
            <w:tcW w:w="1812" w:type="dxa"/>
            <w:gridSpan w:val="2"/>
          </w:tcPr>
          <w:p>
            <w:pPr>
              <w:widowControl/>
              <w:spacing w:line="240" w:lineRule="auto"/>
              <w:jc w:val="center"/>
            </w:pPr>
          </w:p>
        </w:tc>
        <w:tc>
          <w:tcPr>
            <w:tcW w:w="1812" w:type="dxa"/>
            <w:gridSpan w:val="2"/>
          </w:tcPr>
          <w:p>
            <w:pPr>
              <w:widowControl/>
              <w:spacing w:line="240" w:lineRule="auto"/>
              <w:jc w:val="center"/>
            </w:pPr>
          </w:p>
        </w:tc>
        <w:tc>
          <w:tcPr>
            <w:tcW w:w="1812" w:type="dxa"/>
            <w:gridSpan w:val="2"/>
          </w:tcPr>
          <w:p>
            <w:pPr>
              <w:widowControl/>
              <w:spacing w:line="240" w:lineRule="auto"/>
              <w:jc w:val="center"/>
            </w:pPr>
          </w:p>
        </w:tc>
        <w:tc>
          <w:tcPr>
            <w:tcW w:w="1812" w:type="dxa"/>
          </w:tcPr>
          <w:p>
            <w:pPr>
              <w:widowControl/>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12" w:type="dxa"/>
          </w:tcPr>
          <w:p>
            <w:pPr>
              <w:widowControl/>
              <w:spacing w:line="240" w:lineRule="auto"/>
              <w:jc w:val="center"/>
            </w:pPr>
          </w:p>
        </w:tc>
        <w:tc>
          <w:tcPr>
            <w:tcW w:w="1812" w:type="dxa"/>
            <w:gridSpan w:val="2"/>
          </w:tcPr>
          <w:p>
            <w:pPr>
              <w:widowControl/>
              <w:spacing w:line="240" w:lineRule="auto"/>
              <w:jc w:val="center"/>
            </w:pPr>
          </w:p>
        </w:tc>
        <w:tc>
          <w:tcPr>
            <w:tcW w:w="1812" w:type="dxa"/>
            <w:gridSpan w:val="2"/>
          </w:tcPr>
          <w:p>
            <w:pPr>
              <w:widowControl/>
              <w:spacing w:line="240" w:lineRule="auto"/>
              <w:jc w:val="center"/>
            </w:pPr>
          </w:p>
        </w:tc>
        <w:tc>
          <w:tcPr>
            <w:tcW w:w="1812" w:type="dxa"/>
            <w:gridSpan w:val="2"/>
          </w:tcPr>
          <w:p>
            <w:pPr>
              <w:widowControl/>
              <w:spacing w:line="240" w:lineRule="auto"/>
              <w:jc w:val="center"/>
            </w:pPr>
          </w:p>
        </w:tc>
        <w:tc>
          <w:tcPr>
            <w:tcW w:w="1812" w:type="dxa"/>
          </w:tcPr>
          <w:p>
            <w:pPr>
              <w:widowControl/>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812" w:type="dxa"/>
          </w:tcPr>
          <w:p>
            <w:pPr>
              <w:widowControl/>
              <w:spacing w:line="240" w:lineRule="auto"/>
              <w:jc w:val="center"/>
            </w:pPr>
          </w:p>
        </w:tc>
        <w:tc>
          <w:tcPr>
            <w:tcW w:w="1812" w:type="dxa"/>
            <w:gridSpan w:val="2"/>
          </w:tcPr>
          <w:p>
            <w:pPr>
              <w:widowControl/>
              <w:spacing w:line="240" w:lineRule="auto"/>
              <w:jc w:val="center"/>
            </w:pPr>
          </w:p>
        </w:tc>
        <w:tc>
          <w:tcPr>
            <w:tcW w:w="1812" w:type="dxa"/>
            <w:gridSpan w:val="2"/>
          </w:tcPr>
          <w:p>
            <w:pPr>
              <w:widowControl/>
              <w:spacing w:line="240" w:lineRule="auto"/>
              <w:jc w:val="center"/>
            </w:pPr>
          </w:p>
        </w:tc>
        <w:tc>
          <w:tcPr>
            <w:tcW w:w="1812" w:type="dxa"/>
            <w:gridSpan w:val="2"/>
          </w:tcPr>
          <w:p>
            <w:pPr>
              <w:widowControl/>
              <w:spacing w:line="240" w:lineRule="auto"/>
              <w:jc w:val="center"/>
            </w:pPr>
          </w:p>
        </w:tc>
        <w:tc>
          <w:tcPr>
            <w:tcW w:w="1812" w:type="dxa"/>
          </w:tcPr>
          <w:p>
            <w:pPr>
              <w:widowControl/>
              <w:spacing w:line="240" w:lineRule="auto"/>
              <w:jc w:val="center"/>
            </w:pPr>
          </w:p>
        </w:tc>
      </w:tr>
    </w:tbl>
    <w:p>
      <w:pPr>
        <w:widowControl/>
        <w:spacing w:line="240" w:lineRule="auto"/>
        <w:jc w:val="left"/>
      </w:pPr>
      <w:r>
        <w:rPr>
          <w:rFonts w:hint="eastAsia"/>
        </w:rPr>
        <w:t>备注:</w:t>
      </w:r>
    </w:p>
    <w:p>
      <w:pPr>
        <w:widowControl/>
        <w:spacing w:line="240" w:lineRule="auto"/>
        <w:jc w:val="left"/>
      </w:pPr>
      <w:r>
        <w:t>(1)</w:t>
      </w:r>
      <w:r>
        <w:rPr>
          <w:rFonts w:hint="eastAsia"/>
        </w:rPr>
        <w:t>本《告知书》每队单独1份，必须有队长和所有参赛运动员签名，扫描发送到负责人邮箱。</w:t>
      </w:r>
    </w:p>
    <w:p>
      <w:pPr>
        <w:widowControl/>
        <w:spacing w:line="240" w:lineRule="auto"/>
        <w:jc w:val="left"/>
      </w:pPr>
      <w:r>
        <w:rPr>
          <w:rFonts w:hint="eastAsia"/>
        </w:rPr>
        <w:t>(2)表格不够请自行复制。</w:t>
      </w:r>
    </w:p>
    <w:p/>
    <w:p/>
    <w:p/>
    <w:p/>
    <w:p/>
    <w:p/>
    <w:p/>
    <w:p/>
    <w:p/>
    <w:p>
      <w:pPr>
        <w:jc w:val="center"/>
        <w:rPr>
          <w:rFonts w:ascii="宋体" w:hAnsi="宋体" w:eastAsia="宋体" w:cs="宋体"/>
          <w:b/>
          <w:sz w:val="32"/>
          <w:szCs w:val="32"/>
        </w:rPr>
      </w:pPr>
      <w:r>
        <w:rPr>
          <w:rFonts w:hint="eastAsia" w:ascii="宋体" w:hAnsi="宋体" w:eastAsia="宋体" w:cs="宋体"/>
          <w:b/>
          <w:sz w:val="32"/>
          <w:szCs w:val="32"/>
        </w:rPr>
        <w:t>202</w:t>
      </w:r>
      <w:r>
        <w:rPr>
          <w:rFonts w:hint="eastAsia" w:ascii="宋体" w:hAnsi="宋体" w:eastAsia="宋体" w:cs="宋体"/>
          <w:b/>
          <w:sz w:val="32"/>
          <w:szCs w:val="32"/>
          <w:lang w:val="en-US" w:eastAsia="zh-CN"/>
        </w:rPr>
        <w:t>4</w:t>
      </w:r>
      <w:r>
        <w:rPr>
          <w:rFonts w:hint="eastAsia" w:ascii="宋体" w:hAnsi="宋体" w:eastAsia="宋体" w:cs="宋体"/>
          <w:b/>
          <w:sz w:val="32"/>
          <w:szCs w:val="32"/>
        </w:rPr>
        <w:t>年广东外语外贸大学“</w:t>
      </w:r>
      <w:r>
        <w:rPr>
          <w:rFonts w:hint="eastAsia" w:ascii="宋体" w:hAnsi="宋体" w:eastAsia="宋体" w:cs="宋体"/>
          <w:b/>
          <w:sz w:val="32"/>
          <w:szCs w:val="32"/>
          <w:lang w:val="en-US" w:eastAsia="zh-CN"/>
        </w:rPr>
        <w:t>广外杯</w:t>
      </w:r>
      <w:r>
        <w:rPr>
          <w:rFonts w:hint="eastAsia" w:ascii="宋体" w:hAnsi="宋体" w:eastAsia="宋体" w:cs="宋体"/>
          <w:b/>
          <w:sz w:val="32"/>
          <w:szCs w:val="32"/>
        </w:rPr>
        <w:t>”排球比赛裁判报名表</w:t>
      </w:r>
    </w:p>
    <w:p>
      <w:pPr>
        <w:spacing w:line="360" w:lineRule="auto"/>
        <w:jc w:val="left"/>
        <w:rPr>
          <w:rFonts w:ascii="宋体" w:hAnsi="宋体"/>
          <w:b/>
          <w:bCs/>
          <w:sz w:val="28"/>
          <w:szCs w:val="28"/>
        </w:rPr>
      </w:pPr>
      <w:r>
        <w:rPr>
          <w:rFonts w:hint="eastAsia" w:ascii="宋体" w:hAnsi="宋体"/>
          <w:b/>
          <w:bCs/>
          <w:sz w:val="28"/>
          <w:szCs w:val="28"/>
        </w:rPr>
        <w:t>学院：</w:t>
      </w:r>
    </w:p>
    <w:tbl>
      <w:tblPr>
        <w:tblStyle w:val="8"/>
        <w:tblW w:w="54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1275"/>
        <w:gridCol w:w="1888"/>
        <w:gridCol w:w="1920"/>
        <w:gridCol w:w="1877"/>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33" w:type="pct"/>
            <w:vAlign w:val="center"/>
          </w:tcPr>
          <w:p>
            <w:pPr>
              <w:spacing w:line="360" w:lineRule="auto"/>
              <w:jc w:val="center"/>
              <w:rPr>
                <w:rFonts w:ascii="宋体" w:hAnsi="宋体"/>
                <w:b/>
                <w:bCs/>
                <w:sz w:val="24"/>
              </w:rPr>
            </w:pPr>
            <w:bookmarkStart w:id="3" w:name="_Hlk23922185"/>
            <w:r>
              <w:rPr>
                <w:rFonts w:hint="eastAsia" w:ascii="宋体" w:hAnsi="宋体"/>
                <w:b/>
                <w:bCs/>
                <w:sz w:val="24"/>
              </w:rPr>
              <w:t>序号</w:t>
            </w:r>
          </w:p>
        </w:tc>
        <w:tc>
          <w:tcPr>
            <w:tcW w:w="688" w:type="pct"/>
            <w:vAlign w:val="center"/>
          </w:tcPr>
          <w:p>
            <w:pPr>
              <w:spacing w:line="360" w:lineRule="auto"/>
              <w:jc w:val="center"/>
              <w:rPr>
                <w:rFonts w:ascii="宋体" w:hAnsi="宋体"/>
                <w:b/>
                <w:bCs/>
                <w:sz w:val="24"/>
              </w:rPr>
            </w:pPr>
            <w:r>
              <w:rPr>
                <w:rFonts w:hint="eastAsia" w:ascii="宋体" w:hAnsi="宋体"/>
                <w:b/>
                <w:bCs/>
                <w:sz w:val="24"/>
              </w:rPr>
              <w:t>裁判员</w:t>
            </w:r>
          </w:p>
        </w:tc>
        <w:tc>
          <w:tcPr>
            <w:tcW w:w="1019" w:type="pct"/>
            <w:vAlign w:val="center"/>
          </w:tcPr>
          <w:p>
            <w:pPr>
              <w:spacing w:line="360" w:lineRule="auto"/>
              <w:jc w:val="center"/>
              <w:rPr>
                <w:rFonts w:ascii="宋体" w:hAnsi="宋体"/>
                <w:b/>
                <w:bCs/>
                <w:sz w:val="24"/>
              </w:rPr>
            </w:pPr>
            <w:r>
              <w:rPr>
                <w:rFonts w:hint="eastAsia" w:ascii="宋体" w:hAnsi="宋体"/>
                <w:b/>
                <w:bCs/>
                <w:sz w:val="24"/>
              </w:rPr>
              <w:t>学院班级</w:t>
            </w:r>
          </w:p>
        </w:tc>
        <w:tc>
          <w:tcPr>
            <w:tcW w:w="1036" w:type="pct"/>
            <w:vAlign w:val="center"/>
          </w:tcPr>
          <w:p>
            <w:pPr>
              <w:spacing w:line="360" w:lineRule="auto"/>
              <w:jc w:val="center"/>
              <w:rPr>
                <w:rFonts w:ascii="宋体" w:hAnsi="宋体"/>
                <w:b/>
                <w:bCs/>
                <w:sz w:val="24"/>
              </w:rPr>
            </w:pPr>
            <w:r>
              <w:rPr>
                <w:rFonts w:hint="eastAsia" w:ascii="宋体" w:hAnsi="宋体"/>
                <w:b/>
                <w:bCs/>
                <w:sz w:val="24"/>
              </w:rPr>
              <w:t>学号</w:t>
            </w:r>
          </w:p>
        </w:tc>
        <w:tc>
          <w:tcPr>
            <w:tcW w:w="1013" w:type="pct"/>
            <w:vAlign w:val="center"/>
          </w:tcPr>
          <w:p>
            <w:pPr>
              <w:spacing w:line="360" w:lineRule="auto"/>
              <w:jc w:val="center"/>
              <w:rPr>
                <w:rFonts w:ascii="宋体" w:hAnsi="宋体"/>
                <w:b/>
                <w:bCs/>
                <w:sz w:val="24"/>
              </w:rPr>
            </w:pPr>
            <w:r>
              <w:rPr>
                <w:rFonts w:hint="eastAsia" w:ascii="宋体" w:hAnsi="宋体"/>
                <w:b/>
                <w:bCs/>
                <w:sz w:val="24"/>
              </w:rPr>
              <w:t>联系方式</w:t>
            </w:r>
          </w:p>
        </w:tc>
        <w:tc>
          <w:tcPr>
            <w:tcW w:w="807" w:type="pct"/>
          </w:tcPr>
          <w:p>
            <w:pPr>
              <w:spacing w:line="360" w:lineRule="auto"/>
              <w:jc w:val="center"/>
              <w:rPr>
                <w:rFonts w:ascii="宋体" w:hAnsi="宋体"/>
                <w:b/>
                <w:bCs/>
                <w:sz w:val="24"/>
              </w:rPr>
            </w:pPr>
            <w:r>
              <w:rPr>
                <w:rFonts w:hint="eastAsia" w:ascii="宋体" w:hAnsi="宋体"/>
                <w:b/>
                <w:bCs/>
                <w:sz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33" w:type="pct"/>
            <w:vAlign w:val="center"/>
          </w:tcPr>
          <w:p>
            <w:pPr>
              <w:spacing w:line="360" w:lineRule="auto"/>
              <w:jc w:val="center"/>
              <w:rPr>
                <w:rFonts w:ascii="宋体" w:hAnsi="宋体"/>
                <w:sz w:val="24"/>
              </w:rPr>
            </w:pPr>
          </w:p>
        </w:tc>
        <w:tc>
          <w:tcPr>
            <w:tcW w:w="688" w:type="pct"/>
            <w:vAlign w:val="center"/>
          </w:tcPr>
          <w:p>
            <w:pPr>
              <w:spacing w:line="360" w:lineRule="auto"/>
              <w:jc w:val="center"/>
              <w:rPr>
                <w:rFonts w:ascii="宋体" w:hAnsi="宋体"/>
                <w:sz w:val="24"/>
              </w:rPr>
            </w:pPr>
          </w:p>
        </w:tc>
        <w:tc>
          <w:tcPr>
            <w:tcW w:w="1019" w:type="pct"/>
            <w:vAlign w:val="center"/>
          </w:tcPr>
          <w:p>
            <w:pPr>
              <w:spacing w:line="360" w:lineRule="auto"/>
              <w:jc w:val="center"/>
              <w:rPr>
                <w:rFonts w:ascii="宋体" w:hAnsi="宋体"/>
                <w:sz w:val="24"/>
              </w:rPr>
            </w:pPr>
          </w:p>
        </w:tc>
        <w:tc>
          <w:tcPr>
            <w:tcW w:w="1036" w:type="pct"/>
            <w:vAlign w:val="center"/>
          </w:tcPr>
          <w:p>
            <w:pPr>
              <w:spacing w:line="360" w:lineRule="auto"/>
              <w:jc w:val="center"/>
              <w:rPr>
                <w:rFonts w:ascii="宋体" w:hAnsi="宋体"/>
                <w:sz w:val="24"/>
              </w:rPr>
            </w:pPr>
          </w:p>
        </w:tc>
        <w:tc>
          <w:tcPr>
            <w:tcW w:w="1013" w:type="pct"/>
            <w:vAlign w:val="center"/>
          </w:tcPr>
          <w:p>
            <w:pPr>
              <w:spacing w:line="360" w:lineRule="auto"/>
              <w:jc w:val="center"/>
              <w:rPr>
                <w:rFonts w:ascii="宋体" w:hAnsi="宋体"/>
                <w:sz w:val="24"/>
              </w:rPr>
            </w:pPr>
          </w:p>
        </w:tc>
        <w:tc>
          <w:tcPr>
            <w:tcW w:w="807" w:type="pct"/>
          </w:tcPr>
          <w:p>
            <w:pPr>
              <w:spacing w:line="360" w:lineRule="auto"/>
              <w:jc w:val="center"/>
              <w:rPr>
                <w:rFonts w:ascii="宋体" w:hAnsi="宋体"/>
                <w:sz w:val="24"/>
              </w:rPr>
            </w:pPr>
            <w:r>
              <w:rPr>
                <w:rFonts w:hint="eastAsia" w:ascii="宋体" w:hAnsi="宋体"/>
                <w:sz w:val="24"/>
              </w:rPr>
              <w:t>主裁/边裁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33" w:type="pct"/>
            <w:vAlign w:val="center"/>
          </w:tcPr>
          <w:p>
            <w:pPr>
              <w:spacing w:line="360" w:lineRule="auto"/>
              <w:jc w:val="center"/>
              <w:rPr>
                <w:rFonts w:ascii="宋体" w:hAnsi="宋体"/>
                <w:sz w:val="24"/>
              </w:rPr>
            </w:pPr>
          </w:p>
        </w:tc>
        <w:tc>
          <w:tcPr>
            <w:tcW w:w="688" w:type="pct"/>
            <w:vAlign w:val="center"/>
          </w:tcPr>
          <w:p>
            <w:pPr>
              <w:spacing w:line="360" w:lineRule="auto"/>
              <w:jc w:val="center"/>
              <w:rPr>
                <w:rFonts w:ascii="宋体" w:hAnsi="宋体"/>
                <w:sz w:val="24"/>
              </w:rPr>
            </w:pPr>
          </w:p>
        </w:tc>
        <w:tc>
          <w:tcPr>
            <w:tcW w:w="1019" w:type="pct"/>
            <w:vAlign w:val="center"/>
          </w:tcPr>
          <w:p>
            <w:pPr>
              <w:spacing w:line="360" w:lineRule="auto"/>
              <w:jc w:val="center"/>
              <w:rPr>
                <w:rFonts w:ascii="宋体" w:hAnsi="宋体"/>
                <w:sz w:val="24"/>
              </w:rPr>
            </w:pPr>
          </w:p>
        </w:tc>
        <w:tc>
          <w:tcPr>
            <w:tcW w:w="1036" w:type="pct"/>
            <w:vAlign w:val="center"/>
          </w:tcPr>
          <w:p>
            <w:pPr>
              <w:spacing w:line="360" w:lineRule="auto"/>
              <w:jc w:val="center"/>
              <w:rPr>
                <w:rFonts w:ascii="宋体" w:hAnsi="宋体"/>
                <w:sz w:val="24"/>
              </w:rPr>
            </w:pPr>
          </w:p>
        </w:tc>
        <w:tc>
          <w:tcPr>
            <w:tcW w:w="1013" w:type="pct"/>
            <w:vAlign w:val="center"/>
          </w:tcPr>
          <w:p>
            <w:pPr>
              <w:spacing w:line="360" w:lineRule="auto"/>
              <w:jc w:val="center"/>
              <w:rPr>
                <w:rFonts w:ascii="宋体" w:hAnsi="宋体"/>
                <w:sz w:val="24"/>
              </w:rPr>
            </w:pPr>
          </w:p>
        </w:tc>
        <w:tc>
          <w:tcPr>
            <w:tcW w:w="807" w:type="pct"/>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jc w:val="center"/>
        </w:trPr>
        <w:tc>
          <w:tcPr>
            <w:tcW w:w="433" w:type="pct"/>
            <w:vAlign w:val="center"/>
          </w:tcPr>
          <w:p>
            <w:pPr>
              <w:spacing w:line="360" w:lineRule="auto"/>
              <w:jc w:val="center"/>
              <w:rPr>
                <w:rFonts w:ascii="宋体" w:hAnsi="宋体"/>
                <w:sz w:val="24"/>
              </w:rPr>
            </w:pPr>
          </w:p>
        </w:tc>
        <w:tc>
          <w:tcPr>
            <w:tcW w:w="688" w:type="pct"/>
            <w:vAlign w:val="center"/>
          </w:tcPr>
          <w:p>
            <w:pPr>
              <w:spacing w:line="360" w:lineRule="auto"/>
              <w:jc w:val="center"/>
              <w:rPr>
                <w:rFonts w:ascii="宋体" w:hAnsi="宋体"/>
                <w:sz w:val="24"/>
              </w:rPr>
            </w:pPr>
          </w:p>
        </w:tc>
        <w:tc>
          <w:tcPr>
            <w:tcW w:w="1019" w:type="pct"/>
            <w:vAlign w:val="center"/>
          </w:tcPr>
          <w:p>
            <w:pPr>
              <w:spacing w:line="360" w:lineRule="auto"/>
              <w:jc w:val="center"/>
              <w:rPr>
                <w:rFonts w:ascii="宋体" w:hAnsi="宋体"/>
                <w:sz w:val="24"/>
              </w:rPr>
            </w:pPr>
          </w:p>
        </w:tc>
        <w:tc>
          <w:tcPr>
            <w:tcW w:w="1036" w:type="pct"/>
            <w:vAlign w:val="center"/>
          </w:tcPr>
          <w:p>
            <w:pPr>
              <w:spacing w:line="360" w:lineRule="auto"/>
              <w:jc w:val="center"/>
              <w:rPr>
                <w:rFonts w:ascii="宋体" w:hAnsi="宋体"/>
                <w:sz w:val="24"/>
              </w:rPr>
            </w:pPr>
          </w:p>
        </w:tc>
        <w:tc>
          <w:tcPr>
            <w:tcW w:w="1013" w:type="pct"/>
            <w:vAlign w:val="center"/>
          </w:tcPr>
          <w:p>
            <w:pPr>
              <w:spacing w:line="360" w:lineRule="auto"/>
              <w:jc w:val="center"/>
              <w:rPr>
                <w:rFonts w:ascii="宋体" w:hAnsi="宋体"/>
                <w:sz w:val="24"/>
              </w:rPr>
            </w:pPr>
          </w:p>
        </w:tc>
        <w:tc>
          <w:tcPr>
            <w:tcW w:w="807" w:type="pct"/>
          </w:tcPr>
          <w:p>
            <w:pPr>
              <w:spacing w:line="360" w:lineRule="auto"/>
              <w:jc w:val="center"/>
              <w:rPr>
                <w:rFonts w:ascii="宋体" w:hAnsi="宋体"/>
                <w:sz w:val="24"/>
              </w:rPr>
            </w:pPr>
          </w:p>
        </w:tc>
      </w:tr>
      <w:bookmarkEnd w:id="3"/>
    </w:tbl>
    <w:p>
      <w:pPr>
        <w:jc w:val="center"/>
        <w:rPr>
          <w:rFonts w:ascii="宋体" w:hAnsi="宋体" w:eastAsia="宋体" w:cs="宋体"/>
          <w:b/>
          <w:sz w:val="22"/>
          <w:szCs w:val="32"/>
        </w:rPr>
      </w:pPr>
      <w:r>
        <w:rPr>
          <w:rFonts w:hint="eastAsia" w:ascii="宋体" w:hAnsi="宋体" w:eastAsia="宋体" w:cs="宋体"/>
          <w:b/>
          <w:sz w:val="22"/>
          <w:szCs w:val="32"/>
        </w:rPr>
        <w:t>（可在表格后面补充行）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Arial"/>
    <w:panose1 w:val="00000000000000000000"/>
    <w:charset w:val="86"/>
    <w:family w:val="modern"/>
    <w:pitch w:val="default"/>
    <w:sig w:usb0="00000000" w:usb1="00000000" w:usb2="00000010" w:usb3="00000000" w:csb0="00040000" w:csb1="00000000"/>
  </w:font>
  <w:font w:name="仿宋">
    <w:altName w:val="Arial"/>
    <w:panose1 w:val="02010609060101010101"/>
    <w:charset w:val="86"/>
    <w:family w:val="modern"/>
    <w:pitch w:val="default"/>
    <w:sig w:usb0="00000000" w:usb1="00000000" w:usb2="00000016" w:usb3="00000000" w:csb0="00040001" w:csb1="00000000"/>
  </w:font>
  <w:font w:name="方正仿宋_GBK">
    <w:altName w:val="Arial"/>
    <w:panose1 w:val="00000000000000000000"/>
    <w:charset w:val="00"/>
    <w:family w:val="auto"/>
    <w:pitch w:val="default"/>
    <w:sig w:usb0="00000000" w:usb1="00000000" w:usb2="00000000" w:usb3="00000000" w:csb0="00000000" w:csb1="00000000"/>
  </w:font>
  <w:font w:name="乐见体">
    <w:panose1 w:val="02020400000000000000"/>
    <w:charset w:val="86"/>
    <w:family w:val="auto"/>
    <w:pitch w:val="default"/>
    <w:sig w:usb0="80000003" w:usb1="08012000" w:usb2="00000012"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5887F"/>
    <w:multiLevelType w:val="singleLevel"/>
    <w:tmpl w:val="8265887F"/>
    <w:lvl w:ilvl="0" w:tentative="0">
      <w:start w:val="1"/>
      <w:numFmt w:val="decimal"/>
      <w:suff w:val="nothing"/>
      <w:lvlText w:val="（%1）"/>
      <w:lvlJc w:val="left"/>
    </w:lvl>
  </w:abstractNum>
  <w:abstractNum w:abstractNumId="1">
    <w:nsid w:val="1010777C"/>
    <w:multiLevelType w:val="multilevel"/>
    <w:tmpl w:val="1010777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3A3197A"/>
    <w:multiLevelType w:val="multilevel"/>
    <w:tmpl w:val="13A3197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6C54B32"/>
    <w:multiLevelType w:val="multilevel"/>
    <w:tmpl w:val="16C54B32"/>
    <w:lvl w:ilvl="0" w:tentative="0">
      <w:start w:val="2"/>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6B442B"/>
    <w:multiLevelType w:val="multilevel"/>
    <w:tmpl w:val="196B442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42900DB"/>
    <w:multiLevelType w:val="multilevel"/>
    <w:tmpl w:val="242900DB"/>
    <w:lvl w:ilvl="0" w:tentative="0">
      <w:start w:val="1"/>
      <w:numFmt w:val="japaneseCounting"/>
      <w:lvlText w:val="%1、"/>
      <w:lvlJc w:val="left"/>
      <w:pPr>
        <w:tabs>
          <w:tab w:val="left" w:pos="480"/>
        </w:tabs>
        <w:ind w:left="480" w:hanging="480"/>
      </w:pPr>
      <w:rPr>
        <w:rFonts w:ascii="宋体" w:hAnsi="宋体" w:eastAsia="宋体" w:cs="Times New Roman"/>
        <w:b w:val="0"/>
        <w:bCs/>
        <w:sz w:val="28"/>
        <w:szCs w:val="28"/>
        <w:lang w:val="en-US"/>
      </w:rPr>
    </w:lvl>
    <w:lvl w:ilvl="1" w:tentative="0">
      <w:start w:val="1"/>
      <w:numFmt w:val="decimal"/>
      <w:lvlText w:val="%2."/>
      <w:lvlJc w:val="left"/>
      <w:pPr>
        <w:tabs>
          <w:tab w:val="left" w:pos="780"/>
        </w:tabs>
        <w:ind w:left="780" w:hanging="360"/>
      </w:pPr>
      <w:rPr>
        <w:rFonts w:ascii="宋体" w:hAnsi="宋体" w:eastAsia="宋体" w:cs="Times New Roman"/>
      </w:rPr>
    </w:lvl>
    <w:lvl w:ilvl="2" w:tentative="0">
      <w:start w:val="5"/>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B6E4390"/>
    <w:multiLevelType w:val="multilevel"/>
    <w:tmpl w:val="2B6E4390"/>
    <w:lvl w:ilvl="0" w:tentative="0">
      <w:start w:val="1"/>
      <w:numFmt w:val="decimal"/>
      <w:lvlText w:val="%1."/>
      <w:lvlJc w:val="left"/>
      <w:pPr>
        <w:ind w:left="420" w:hanging="420"/>
      </w:pPr>
    </w:lvl>
    <w:lvl w:ilvl="1" w:tentative="0">
      <w:start w:val="1"/>
      <w:numFmt w:val="decimalEnclosedCircle"/>
      <w:lvlText w:val="%2"/>
      <w:lvlJc w:val="left"/>
      <w:pPr>
        <w:ind w:left="780" w:hanging="360"/>
      </w:pPr>
      <w:rPr>
        <w:rFonts w:hint="default" w:cs="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29A02F7"/>
    <w:multiLevelType w:val="multilevel"/>
    <w:tmpl w:val="329A02F7"/>
    <w:lvl w:ilvl="0" w:tentative="0">
      <w:start w:val="1"/>
      <w:numFmt w:val="chineseCountingThousand"/>
      <w:pStyle w:val="2"/>
      <w:suff w:val="nothing"/>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3A4660A6"/>
    <w:multiLevelType w:val="multilevel"/>
    <w:tmpl w:val="3A4660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21A6059"/>
    <w:multiLevelType w:val="singleLevel"/>
    <w:tmpl w:val="621A6059"/>
    <w:lvl w:ilvl="0" w:tentative="0">
      <w:start w:val="1"/>
      <w:numFmt w:val="decimal"/>
      <w:suff w:val="space"/>
      <w:lvlText w:val="（%1）"/>
      <w:lvlJc w:val="left"/>
    </w:lvl>
  </w:abstractNum>
  <w:num w:numId="1">
    <w:abstractNumId w:val="7"/>
  </w:num>
  <w:num w:numId="2">
    <w:abstractNumId w:val="4"/>
  </w:num>
  <w:num w:numId="3">
    <w:abstractNumId w:val="0"/>
  </w:num>
  <w:num w:numId="4">
    <w:abstractNumId w:val="2"/>
  </w:num>
  <w:num w:numId="5">
    <w:abstractNumId w:val="1"/>
  </w:num>
  <w:num w:numId="6">
    <w:abstractNumId w:val="6"/>
  </w:num>
  <w:num w:numId="7">
    <w:abstractNumId w:val="8"/>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FhOWM4MmE2YzBiMWZkNTg5ODc5MTk5NGQ4OTVhNzQifQ=="/>
  </w:docVars>
  <w:rsids>
    <w:rsidRoot w:val="00521031"/>
    <w:rsid w:val="00007644"/>
    <w:rsid w:val="0003252C"/>
    <w:rsid w:val="000666BD"/>
    <w:rsid w:val="00145F0F"/>
    <w:rsid w:val="00161EF3"/>
    <w:rsid w:val="001F4CE8"/>
    <w:rsid w:val="0020738A"/>
    <w:rsid w:val="00215DFC"/>
    <w:rsid w:val="00267C17"/>
    <w:rsid w:val="00291526"/>
    <w:rsid w:val="00293615"/>
    <w:rsid w:val="002A1BF7"/>
    <w:rsid w:val="0035559C"/>
    <w:rsid w:val="0038733B"/>
    <w:rsid w:val="003A3715"/>
    <w:rsid w:val="00435B89"/>
    <w:rsid w:val="00463249"/>
    <w:rsid w:val="00463A0A"/>
    <w:rsid w:val="0047598C"/>
    <w:rsid w:val="00486EB1"/>
    <w:rsid w:val="00495BE8"/>
    <w:rsid w:val="004C6F02"/>
    <w:rsid w:val="00521031"/>
    <w:rsid w:val="005B037A"/>
    <w:rsid w:val="005B36E9"/>
    <w:rsid w:val="00620112"/>
    <w:rsid w:val="006311B4"/>
    <w:rsid w:val="006B6271"/>
    <w:rsid w:val="006E3B60"/>
    <w:rsid w:val="00753C22"/>
    <w:rsid w:val="007958E4"/>
    <w:rsid w:val="007B1299"/>
    <w:rsid w:val="00825DFE"/>
    <w:rsid w:val="00870D50"/>
    <w:rsid w:val="008A7D24"/>
    <w:rsid w:val="008B7A2C"/>
    <w:rsid w:val="008C62E9"/>
    <w:rsid w:val="00903BDD"/>
    <w:rsid w:val="00940DFF"/>
    <w:rsid w:val="00994499"/>
    <w:rsid w:val="00A04589"/>
    <w:rsid w:val="00A06B8B"/>
    <w:rsid w:val="00AD0B00"/>
    <w:rsid w:val="00AD2261"/>
    <w:rsid w:val="00B3450F"/>
    <w:rsid w:val="00B55540"/>
    <w:rsid w:val="00B813B1"/>
    <w:rsid w:val="00B81E07"/>
    <w:rsid w:val="00BB1BB1"/>
    <w:rsid w:val="00BB47F4"/>
    <w:rsid w:val="00BC06F0"/>
    <w:rsid w:val="00C15A84"/>
    <w:rsid w:val="00C3120E"/>
    <w:rsid w:val="00C312DF"/>
    <w:rsid w:val="00C537AA"/>
    <w:rsid w:val="00CB4336"/>
    <w:rsid w:val="00CE1A10"/>
    <w:rsid w:val="00D10D2A"/>
    <w:rsid w:val="00D564E7"/>
    <w:rsid w:val="00D645C5"/>
    <w:rsid w:val="00DF5D87"/>
    <w:rsid w:val="00E31169"/>
    <w:rsid w:val="00E54391"/>
    <w:rsid w:val="00E83F48"/>
    <w:rsid w:val="00EA467C"/>
    <w:rsid w:val="00F073BB"/>
    <w:rsid w:val="00F249AF"/>
    <w:rsid w:val="00F673F5"/>
    <w:rsid w:val="00F73BE3"/>
    <w:rsid w:val="00F87BE1"/>
    <w:rsid w:val="00FC30F1"/>
    <w:rsid w:val="00FD0C2C"/>
    <w:rsid w:val="00FE2120"/>
    <w:rsid w:val="00FF6B84"/>
    <w:rsid w:val="04FC6645"/>
    <w:rsid w:val="0D03585D"/>
    <w:rsid w:val="106A002D"/>
    <w:rsid w:val="10C03C25"/>
    <w:rsid w:val="14F74354"/>
    <w:rsid w:val="19D422CA"/>
    <w:rsid w:val="1A4749AC"/>
    <w:rsid w:val="1B5C0F60"/>
    <w:rsid w:val="20C32CF9"/>
    <w:rsid w:val="282A385B"/>
    <w:rsid w:val="28CD7C6F"/>
    <w:rsid w:val="29BB6A79"/>
    <w:rsid w:val="2A9C1425"/>
    <w:rsid w:val="2B071FCD"/>
    <w:rsid w:val="2B0C2CD7"/>
    <w:rsid w:val="2BF67D73"/>
    <w:rsid w:val="2C056AB0"/>
    <w:rsid w:val="304D08C7"/>
    <w:rsid w:val="31E6609F"/>
    <w:rsid w:val="37727632"/>
    <w:rsid w:val="37B26A07"/>
    <w:rsid w:val="39357484"/>
    <w:rsid w:val="3A6841D6"/>
    <w:rsid w:val="3F576CA0"/>
    <w:rsid w:val="42E35685"/>
    <w:rsid w:val="4794210B"/>
    <w:rsid w:val="48245798"/>
    <w:rsid w:val="4B962BFD"/>
    <w:rsid w:val="4CDD70A9"/>
    <w:rsid w:val="4FF37C4A"/>
    <w:rsid w:val="505D3BD6"/>
    <w:rsid w:val="53A90693"/>
    <w:rsid w:val="57496C78"/>
    <w:rsid w:val="57784EC1"/>
    <w:rsid w:val="593C0757"/>
    <w:rsid w:val="60C145A6"/>
    <w:rsid w:val="62085F01"/>
    <w:rsid w:val="639270A5"/>
    <w:rsid w:val="69A7580E"/>
    <w:rsid w:val="6E4600D5"/>
    <w:rsid w:val="73776BEC"/>
    <w:rsid w:val="76CD1223"/>
    <w:rsid w:val="77BC686B"/>
    <w:rsid w:val="781E3493"/>
    <w:rsid w:val="79757002"/>
    <w:rsid w:val="7BCC4AB4"/>
    <w:rsid w:val="DFFFDB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numPr>
        <w:ilvl w:val="0"/>
        <w:numId w:val="1"/>
      </w:numPr>
      <w:spacing w:line="360" w:lineRule="auto"/>
      <w:jc w:val="left"/>
      <w:outlineLvl w:val="0"/>
    </w:pPr>
    <w:rPr>
      <w:rFonts w:ascii="宋体" w:hAnsi="宋体"/>
      <w:b/>
      <w:sz w:val="24"/>
    </w:rPr>
  </w:style>
  <w:style w:type="paragraph" w:styleId="3">
    <w:name w:val="heading 2"/>
    <w:basedOn w:val="1"/>
    <w:next w:val="1"/>
    <w:link w:val="17"/>
    <w:unhideWhenUsed/>
    <w:qFormat/>
    <w:uiPriority w:val="0"/>
    <w:pPr>
      <w:spacing w:line="360" w:lineRule="auto"/>
      <w:jc w:val="left"/>
      <w:outlineLvl w:val="1"/>
    </w:pPr>
    <w:rPr>
      <w:rFonts w:ascii="宋体" w:hAnsi="宋体"/>
      <w:b/>
      <w:sz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ind w:left="761"/>
    </w:pPr>
    <w:rPr>
      <w:rFonts w:hint="eastAsia" w:ascii="仿宋_GB2312" w:eastAsia="仿宋_GB2312"/>
      <w:sz w:val="32"/>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5"/>
    <w:qFormat/>
    <w:uiPriority w:val="0"/>
    <w:pPr>
      <w:spacing w:line="360" w:lineRule="auto"/>
      <w:ind w:left="420"/>
      <w:jc w:val="center"/>
    </w:pPr>
    <w:rPr>
      <w:rFonts w:ascii="宋体" w:hAnsi="宋体"/>
      <w:b/>
      <w:sz w:val="32"/>
      <w:szCs w:val="32"/>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页眉 字符"/>
    <w:basedOn w:val="10"/>
    <w:link w:val="6"/>
    <w:qFormat/>
    <w:uiPriority w:val="0"/>
    <w:rPr>
      <w:rFonts w:ascii="Times New Roman" w:hAnsi="Times New Roman" w:eastAsia="宋体" w:cs="Times New Roman"/>
      <w:kern w:val="2"/>
      <w:sz w:val="18"/>
      <w:szCs w:val="18"/>
    </w:rPr>
  </w:style>
  <w:style w:type="character" w:customStyle="1" w:styleId="13">
    <w:name w:val="页脚 字符"/>
    <w:basedOn w:val="10"/>
    <w:link w:val="5"/>
    <w:qFormat/>
    <w:uiPriority w:val="0"/>
    <w:rPr>
      <w:rFonts w:ascii="Times New Roman" w:hAnsi="Times New Roman" w:eastAsia="宋体" w:cs="Times New Roman"/>
      <w:kern w:val="2"/>
      <w:sz w:val="18"/>
      <w:szCs w:val="18"/>
    </w:rPr>
  </w:style>
  <w:style w:type="paragraph" w:styleId="14">
    <w:name w:val="List Paragraph"/>
    <w:basedOn w:val="1"/>
    <w:qFormat/>
    <w:uiPriority w:val="99"/>
    <w:pPr>
      <w:ind w:firstLine="420" w:firstLineChars="200"/>
    </w:pPr>
  </w:style>
  <w:style w:type="character" w:customStyle="1" w:styleId="15">
    <w:name w:val="标题 字符"/>
    <w:basedOn w:val="10"/>
    <w:link w:val="7"/>
    <w:qFormat/>
    <w:uiPriority w:val="0"/>
    <w:rPr>
      <w:rFonts w:ascii="宋体" w:hAnsi="宋体" w:eastAsia="宋体" w:cs="Times New Roman"/>
      <w:b/>
      <w:kern w:val="2"/>
      <w:sz w:val="32"/>
      <w:szCs w:val="32"/>
    </w:rPr>
  </w:style>
  <w:style w:type="character" w:customStyle="1" w:styleId="16">
    <w:name w:val="标题 1 字符"/>
    <w:basedOn w:val="10"/>
    <w:link w:val="2"/>
    <w:qFormat/>
    <w:uiPriority w:val="0"/>
    <w:rPr>
      <w:rFonts w:ascii="宋体" w:hAnsi="宋体" w:eastAsia="宋体" w:cs="Times New Roman"/>
      <w:b/>
      <w:kern w:val="2"/>
      <w:sz w:val="24"/>
      <w:szCs w:val="24"/>
    </w:rPr>
  </w:style>
  <w:style w:type="character" w:customStyle="1" w:styleId="17">
    <w:name w:val="标题 2 字符"/>
    <w:basedOn w:val="10"/>
    <w:link w:val="3"/>
    <w:qFormat/>
    <w:uiPriority w:val="0"/>
    <w:rPr>
      <w:rFonts w:ascii="宋体" w:hAnsi="宋体" w:eastAsia="宋体" w:cs="Times New Roman"/>
      <w:b/>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E0C58-65E5-4A93-BFCF-730768D1513B}">
  <ds:schemaRefs/>
</ds:datastoreItem>
</file>

<file path=docProps/app.xml><?xml version="1.0" encoding="utf-8"?>
<Properties xmlns="http://schemas.openxmlformats.org/officeDocument/2006/extended-properties" xmlns:vt="http://schemas.openxmlformats.org/officeDocument/2006/docPropsVTypes">
  <Pages>5</Pages>
  <Words>337</Words>
  <Characters>1926</Characters>
  <Lines>16</Lines>
  <Paragraphs>4</Paragraphs>
  <TotalTime>0</TotalTime>
  <ScaleCrop>false</ScaleCrop>
  <LinksUpToDate>false</LinksUpToDate>
  <CharactersWithSpaces>2259</CharactersWithSpaces>
  <Application>WPS Office WWO_wpscloud_20240314225603-394e1dcf9b</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2022-08-24T19:47:00Z</dcterms:created>
  <dc:creator>86135</dc:creator>
  <cp:lastModifiedBy>bos.</cp:lastModifiedBy>
  <dcterms:modified xsi:type="dcterms:W3CDTF">2024-03-22T20:50:14Z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388C5277F8EC4EBFAC14B9046519590E_13</vt:lpwstr>
  </property>
</Properties>
</file>